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3D07" w:rsidRPr="00D16606" w:rsidRDefault="00F33D07" w:rsidP="00CE2AC0">
      <w:pPr>
        <w:pStyle w:val="NoSpacing"/>
        <w:jc w:val="center"/>
        <w:rPr>
          <w:rFonts w:cstheme="minorHAnsi"/>
          <w:noProof/>
        </w:rPr>
      </w:pPr>
    </w:p>
    <w:p w:rsidR="00C37303" w:rsidRPr="00C37303" w:rsidRDefault="00C37303" w:rsidP="00CE2AC0">
      <w:pPr>
        <w:pStyle w:val="NoSpacing"/>
        <w:jc w:val="center"/>
        <w:rPr>
          <w:rFonts w:cstheme="minorHAnsi"/>
          <w:b/>
          <w:i/>
          <w:sz w:val="24"/>
          <w:lang w:val="en-US"/>
        </w:rPr>
      </w:pPr>
      <w:r w:rsidRPr="00C37303">
        <w:rPr>
          <w:rFonts w:cstheme="minorHAnsi"/>
          <w:b/>
          <w:i/>
          <w:sz w:val="24"/>
          <w:lang w:val="en-US"/>
        </w:rPr>
        <w:t xml:space="preserve">Jewels of East Europe </w:t>
      </w:r>
    </w:p>
    <w:p w:rsidR="007405AA" w:rsidRPr="00D16606" w:rsidRDefault="006878D2" w:rsidP="00CE2AC0">
      <w:pPr>
        <w:pStyle w:val="NoSpacing"/>
        <w:jc w:val="center"/>
        <w:rPr>
          <w:rFonts w:cstheme="minorHAnsi"/>
          <w:b/>
          <w:i/>
          <w:sz w:val="24"/>
          <w:lang w:val="en-US"/>
        </w:rPr>
      </w:pPr>
      <w:r>
        <w:rPr>
          <w:rFonts w:cstheme="minorHAnsi"/>
          <w:b/>
          <w:i/>
          <w:noProof/>
          <w:sz w:val="24"/>
          <w:lang w:val="en-US"/>
        </w:rPr>
        <w:pict>
          <v:shapetype id="_x0000_t202" coordsize="21600,21600" o:spt="202" path="m,l,21600r21600,l21600,xe">
            <v:stroke joinstyle="miter"/>
            <v:path gradientshapeok="t" o:connecttype="rect"/>
          </v:shapetype>
          <v:shape id="Text Box 12" o:spid="_x0000_s2054" type="#_x0000_t202" style="position:absolute;left:0;text-align:left;margin-left:3pt;margin-top:232.1pt;width:126pt;height:20.25pt;z-index:251663360;visibility:visible;mso-position-horizontal-relative:margin;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" fillcolor="white [3201]" stroked="f" strokeweight=".5pt">
            <v:fill opacity="39321f"/>
            <v:textbox>
              <w:txbxContent>
                <w:p w:rsidR="00F33D07" w:rsidRPr="00105795" w:rsidRDefault="00F33D07" w:rsidP="00F33D07">
                  <w:pPr>
                    <w:jc w:val="center"/>
                    <w:rPr>
                      <w:b/>
                      <w:bCs/>
                    </w:rPr>
                  </w:pPr>
                  <w:r w:rsidRPr="00105795">
                    <w:rPr>
                      <w:b/>
                      <w:bCs/>
                    </w:rPr>
                    <w:t>Schönbrunn Palace</w:t>
                  </w:r>
                </w:p>
              </w:txbxContent>
            </v:textbox>
            <w10:wrap type="square" anchorx="margin"/>
          </v:shape>
        </w:pict>
      </w:r>
      <w:r w:rsidR="00F33D07" w:rsidRPr="00D16606">
        <w:rPr>
          <w:rFonts w:cstheme="minorHAnsi"/>
          <w:b/>
          <w:i/>
          <w:noProof/>
          <w:sz w:val="24"/>
          <w:lang w:val="en-US"/>
        </w:rPr>
        <w:drawing>
          <wp:anchor distT="0" distB="0" distL="114300" distR="114300" simplePos="0" relativeHeight="251659264" behindDoc="0" locked="0" layoutInCell="1" allowOverlap="1">
            <wp:simplePos x="0" y="0"/>
            <wp:positionH relativeFrom="margin">
              <wp:align>right</wp:align>
            </wp:positionH>
            <wp:positionV relativeFrom="paragraph">
              <wp:posOffset>309245</wp:posOffset>
            </wp:positionV>
            <wp:extent cx="5731510" cy="2916555"/>
            <wp:effectExtent l="0" t="0" r="254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31510" cy="2916555"/>
                    </a:xfrm>
                    <a:prstGeom prst="rect">
                      <a:avLst/>
                    </a:prstGeom>
                    <a:noFill/>
                    <a:ln>
                      <a:noFill/>
                    </a:ln>
                  </pic:spPr>
                </pic:pic>
              </a:graphicData>
            </a:graphic>
          </wp:anchor>
        </w:drawing>
      </w:r>
      <w:r w:rsidR="007405AA" w:rsidRPr="00D16606">
        <w:rPr>
          <w:rFonts w:cstheme="minorHAnsi"/>
          <w:b/>
          <w:i/>
          <w:sz w:val="24"/>
          <w:lang w:val="en-US"/>
        </w:rPr>
        <w:t>07 NIGHTS</w:t>
      </w:r>
      <w:r w:rsidR="00B97CC9" w:rsidRPr="00D16606">
        <w:rPr>
          <w:rFonts w:cstheme="minorHAnsi"/>
          <w:b/>
          <w:i/>
          <w:sz w:val="24"/>
          <w:lang w:val="en-US"/>
        </w:rPr>
        <w:t xml:space="preserve"> /</w:t>
      </w:r>
      <w:r w:rsidR="007405AA" w:rsidRPr="00D16606">
        <w:rPr>
          <w:rFonts w:cstheme="minorHAnsi"/>
          <w:b/>
          <w:i/>
          <w:sz w:val="24"/>
          <w:lang w:val="en-US"/>
        </w:rPr>
        <w:t>08 DAYS</w:t>
      </w:r>
    </w:p>
    <w:p w:rsidR="00F33D07" w:rsidRPr="00D16606" w:rsidRDefault="00F33D07" w:rsidP="00CE2AC0">
      <w:pPr>
        <w:spacing w:after="0" w:line="240" w:lineRule="auto"/>
        <w:rPr>
          <w:rFonts w:cstheme="minorHAnsi"/>
          <w:lang w:val="en-US"/>
        </w:rPr>
      </w:pPr>
    </w:p>
    <w:p w:rsidR="00CC2C7A" w:rsidRPr="00D16606" w:rsidRDefault="00B44603" w:rsidP="00CE2AC0">
      <w:pPr>
        <w:spacing w:after="0" w:line="240" w:lineRule="auto"/>
        <w:rPr>
          <w:rFonts w:cstheme="minorHAnsi"/>
          <w:b/>
          <w:bCs/>
          <w:lang w:val="en-US"/>
        </w:rPr>
      </w:pPr>
      <w:r w:rsidRPr="00D16606">
        <w:rPr>
          <w:rFonts w:cstheme="minorHAnsi"/>
          <w:b/>
          <w:bCs/>
          <w:lang w:val="en-US"/>
        </w:rPr>
        <w:t>HIGHLIGHTS</w:t>
      </w:r>
    </w:p>
    <w:p w:rsidR="00B97CC9" w:rsidRPr="00D16606" w:rsidRDefault="00B97CC9" w:rsidP="00B97CC9">
      <w:pPr>
        <w:pStyle w:val="ListParagraph"/>
        <w:numPr>
          <w:ilvl w:val="0"/>
          <w:numId w:val="2"/>
        </w:numPr>
        <w:spacing w:after="0" w:line="240" w:lineRule="auto"/>
        <w:rPr>
          <w:rFonts w:cstheme="minorHAnsi"/>
        </w:rPr>
      </w:pPr>
      <w:r w:rsidRPr="00D16606">
        <w:rPr>
          <w:rFonts w:cstheme="minorHAnsi"/>
        </w:rPr>
        <w:t>Value-for-Money holiday which you will cherish for a lifetime</w:t>
      </w:r>
    </w:p>
    <w:p w:rsidR="00B97CC9" w:rsidRPr="00D16606" w:rsidRDefault="00B97CC9" w:rsidP="00B97CC9">
      <w:pPr>
        <w:pStyle w:val="ListParagraph"/>
        <w:numPr>
          <w:ilvl w:val="0"/>
          <w:numId w:val="2"/>
        </w:numPr>
        <w:spacing w:after="0" w:line="240" w:lineRule="auto"/>
        <w:rPr>
          <w:rFonts w:cstheme="minorHAnsi"/>
        </w:rPr>
      </w:pPr>
      <w:r w:rsidRPr="00D16606">
        <w:rPr>
          <w:rFonts w:cstheme="minorHAnsi"/>
        </w:rPr>
        <w:t>Visit 5 countries in 08 days: Austria, Hungary, Slovakia, Czech Republic and Germany</w:t>
      </w:r>
    </w:p>
    <w:p w:rsidR="00B97CC9" w:rsidRPr="00D16606" w:rsidRDefault="00B97CC9" w:rsidP="00B97CC9">
      <w:pPr>
        <w:pStyle w:val="ListParagraph"/>
        <w:numPr>
          <w:ilvl w:val="0"/>
          <w:numId w:val="2"/>
        </w:numPr>
        <w:spacing w:after="0" w:line="240" w:lineRule="auto"/>
        <w:rPr>
          <w:rFonts w:cstheme="minorHAnsi"/>
        </w:rPr>
      </w:pPr>
      <w:r w:rsidRPr="00D16606">
        <w:rPr>
          <w:rFonts w:cstheme="minorHAnsi"/>
        </w:rPr>
        <w:t xml:space="preserve">All Important attractions and sightseeing included with some new additions. Visit SchoenbrunnPalace, Cruise on Danube River, Orientation tour of Szentendre, Orientation tour of Bratislava, Visit to Prague Castle viewing Gallery and Daschstein Glacier. </w:t>
      </w:r>
    </w:p>
    <w:p w:rsidR="00B97CC9" w:rsidRPr="00D16606" w:rsidRDefault="00B97CC9" w:rsidP="00B97CC9">
      <w:pPr>
        <w:pStyle w:val="ListParagraph"/>
        <w:numPr>
          <w:ilvl w:val="0"/>
          <w:numId w:val="2"/>
        </w:numPr>
        <w:spacing w:after="0" w:line="240" w:lineRule="auto"/>
        <w:rPr>
          <w:rFonts w:cstheme="minorHAnsi"/>
        </w:rPr>
      </w:pPr>
      <w:r w:rsidRPr="00D16606">
        <w:rPr>
          <w:rFonts w:cstheme="minorHAnsi"/>
        </w:rPr>
        <w:t xml:space="preserve">Guided tour in Vienna, Budapest &amp; Salzburg. </w:t>
      </w:r>
    </w:p>
    <w:p w:rsidR="00B97CC9" w:rsidRPr="00D16606" w:rsidRDefault="00B97CC9" w:rsidP="00B97CC9">
      <w:pPr>
        <w:pStyle w:val="ListParagraph"/>
        <w:numPr>
          <w:ilvl w:val="0"/>
          <w:numId w:val="1"/>
        </w:numPr>
        <w:spacing w:after="0" w:line="240" w:lineRule="auto"/>
        <w:rPr>
          <w:rFonts w:cstheme="minorHAnsi"/>
        </w:rPr>
      </w:pPr>
      <w:r w:rsidRPr="00D16606">
        <w:rPr>
          <w:rFonts w:cstheme="minorHAnsi"/>
        </w:rPr>
        <w:t xml:space="preserve">Services of a Professional &amp; Knowledgeable Tour Manager accompanying you throughout theTour. </w:t>
      </w:r>
    </w:p>
    <w:p w:rsidR="00B97CC9" w:rsidRPr="00D16606" w:rsidRDefault="00B97CC9" w:rsidP="00B97CC9">
      <w:pPr>
        <w:pStyle w:val="ListParagraph"/>
        <w:numPr>
          <w:ilvl w:val="0"/>
          <w:numId w:val="2"/>
        </w:numPr>
        <w:spacing w:after="0" w:line="240" w:lineRule="auto"/>
        <w:rPr>
          <w:rFonts w:cstheme="minorHAnsi"/>
        </w:rPr>
      </w:pPr>
      <w:r w:rsidRPr="00D16606">
        <w:rPr>
          <w:rFonts w:cstheme="minorHAnsi"/>
        </w:rPr>
        <w:t>Accommodation in superior 4-star hotels</w:t>
      </w:r>
    </w:p>
    <w:p w:rsidR="00B97CC9" w:rsidRPr="00D16606" w:rsidRDefault="00B97CC9" w:rsidP="00B97CC9">
      <w:pPr>
        <w:pStyle w:val="ListParagraph"/>
        <w:numPr>
          <w:ilvl w:val="0"/>
          <w:numId w:val="2"/>
        </w:numPr>
        <w:spacing w:after="0" w:line="240" w:lineRule="auto"/>
        <w:rPr>
          <w:rFonts w:cstheme="minorHAnsi"/>
        </w:rPr>
      </w:pPr>
      <w:r w:rsidRPr="00D16606">
        <w:rPr>
          <w:rFonts w:cstheme="minorHAnsi"/>
        </w:rPr>
        <w:t>Daily Continental buffet breakfast.</w:t>
      </w:r>
    </w:p>
    <w:p w:rsidR="00B97CC9" w:rsidRPr="00D16606" w:rsidRDefault="00B97CC9" w:rsidP="00B97CC9">
      <w:pPr>
        <w:pStyle w:val="ListParagraph"/>
        <w:numPr>
          <w:ilvl w:val="0"/>
          <w:numId w:val="1"/>
        </w:numPr>
        <w:spacing w:after="0" w:line="240" w:lineRule="auto"/>
        <w:rPr>
          <w:rFonts w:cstheme="minorHAnsi"/>
        </w:rPr>
      </w:pPr>
      <w:r w:rsidRPr="00D16606">
        <w:rPr>
          <w:rFonts w:cstheme="minorHAnsi"/>
        </w:rPr>
        <w:t>Delicious unlimited meals with variety of Jain, Veg and Nonveg cuisine (Indian / Local) included asper itinerary.</w:t>
      </w:r>
    </w:p>
    <w:p w:rsidR="00B97CC9" w:rsidRPr="00D16606" w:rsidRDefault="00B97CC9" w:rsidP="00B97CC9">
      <w:pPr>
        <w:pStyle w:val="ListParagraph"/>
        <w:numPr>
          <w:ilvl w:val="0"/>
          <w:numId w:val="2"/>
        </w:numPr>
        <w:spacing w:after="0" w:line="240" w:lineRule="auto"/>
        <w:rPr>
          <w:rFonts w:cstheme="minorHAnsi"/>
        </w:rPr>
      </w:pPr>
      <w:r w:rsidRPr="00D16606">
        <w:rPr>
          <w:rFonts w:cstheme="minorHAnsi"/>
        </w:rPr>
        <w:t>Daily mineral water bottle (500ml) per person</w:t>
      </w:r>
    </w:p>
    <w:p w:rsidR="00B97CC9" w:rsidRPr="00D16606" w:rsidRDefault="00B97CC9" w:rsidP="00B97CC9">
      <w:pPr>
        <w:pStyle w:val="ListParagraph"/>
        <w:numPr>
          <w:ilvl w:val="0"/>
          <w:numId w:val="2"/>
        </w:numPr>
        <w:spacing w:after="0" w:line="240" w:lineRule="auto"/>
        <w:rPr>
          <w:rFonts w:cstheme="minorHAnsi"/>
          <w:lang w:val="en-US"/>
        </w:rPr>
      </w:pPr>
      <w:r w:rsidRPr="00D16606">
        <w:rPr>
          <w:rFonts w:cstheme="minorHAnsi"/>
        </w:rPr>
        <w:t>Driver tips included</w:t>
      </w:r>
    </w:p>
    <w:p w:rsidR="00B97CC9" w:rsidRPr="00D16606" w:rsidRDefault="00B97CC9" w:rsidP="00CE2AC0">
      <w:pPr>
        <w:spacing w:after="0" w:line="240" w:lineRule="auto"/>
        <w:rPr>
          <w:rFonts w:cstheme="minorHAnsi"/>
          <w:lang w:val="en-US"/>
        </w:rPr>
      </w:pPr>
    </w:p>
    <w:p w:rsidR="00D16606" w:rsidRDefault="00C23B05" w:rsidP="00CE2AC0">
      <w:pPr>
        <w:spacing w:after="0" w:line="240" w:lineRule="auto"/>
        <w:rPr>
          <w:rFonts w:cstheme="minorHAnsi"/>
          <w:b/>
          <w:bCs/>
          <w:kern w:val="2"/>
        </w:rPr>
      </w:pPr>
      <w:r>
        <w:rPr>
          <w:rFonts w:cstheme="minorHAnsi"/>
          <w:b/>
          <w:bCs/>
          <w:kern w:val="2"/>
        </w:rPr>
        <w:t>D</w:t>
      </w:r>
      <w:r w:rsidR="007405AA" w:rsidRPr="00D16606">
        <w:rPr>
          <w:rFonts w:cstheme="minorHAnsi"/>
          <w:b/>
          <w:bCs/>
          <w:kern w:val="2"/>
        </w:rPr>
        <w:t>ay 1</w:t>
      </w:r>
    </w:p>
    <w:p w:rsidR="007405AA" w:rsidRPr="00D16606" w:rsidRDefault="007405AA" w:rsidP="00CE2AC0">
      <w:pPr>
        <w:spacing w:after="0" w:line="240" w:lineRule="auto"/>
        <w:rPr>
          <w:rFonts w:cstheme="minorHAnsi"/>
          <w:b/>
          <w:bCs/>
          <w:kern w:val="2"/>
        </w:rPr>
      </w:pPr>
      <w:r w:rsidRPr="00D16606">
        <w:rPr>
          <w:rFonts w:cstheme="minorHAnsi"/>
          <w:b/>
          <w:bCs/>
          <w:kern w:val="2"/>
        </w:rPr>
        <w:t>Arrive in Vienna</w:t>
      </w:r>
    </w:p>
    <w:p w:rsidR="007405AA" w:rsidRPr="00D16606" w:rsidRDefault="007405AA" w:rsidP="00D16606">
      <w:pPr>
        <w:pStyle w:val="NoSpacing"/>
        <w:jc w:val="both"/>
        <w:rPr>
          <w:rFonts w:cstheme="minorHAnsi"/>
        </w:rPr>
      </w:pPr>
      <w:r w:rsidRPr="00D16606">
        <w:rPr>
          <w:rFonts w:cstheme="minorHAnsi"/>
        </w:rPr>
        <w:t xml:space="preserve">Welcome to Vienna, the capital of Austria, is a city renowned for its rich history, cultural heritage, and vibrant arts scene. Upon arrival at Vienna Airport, meet your Friendly representative who will later escort you to your hotel and check in. In the evening, enjoy a delightful dinner before returning to the hotel for an overnight stay.  </w:t>
      </w:r>
    </w:p>
    <w:p w:rsidR="007405AA" w:rsidRPr="00D16606" w:rsidRDefault="00ED735F" w:rsidP="007405AA">
      <w:pPr>
        <w:pStyle w:val="NoSpacing"/>
        <w:rPr>
          <w:rFonts w:cstheme="minorHAnsi"/>
          <w:b/>
          <w:bCs/>
        </w:rPr>
      </w:pPr>
      <w:r w:rsidRPr="00257D33">
        <w:rPr>
          <w:b/>
        </w:rPr>
        <w:t xml:space="preserve">Overnight </w:t>
      </w:r>
      <w:r>
        <w:rPr>
          <w:b/>
        </w:rPr>
        <w:t xml:space="preserve">stay </w:t>
      </w:r>
      <w:r w:rsidRPr="00257D33">
        <w:rPr>
          <w:b/>
        </w:rPr>
        <w:t xml:space="preserve">at the hotel in </w:t>
      </w:r>
      <w:r w:rsidR="007405AA" w:rsidRPr="00D16606">
        <w:rPr>
          <w:rFonts w:cstheme="minorHAnsi"/>
          <w:b/>
          <w:bCs/>
        </w:rPr>
        <w:t>Vienna. (Dinner)</w:t>
      </w:r>
    </w:p>
    <w:p w:rsidR="007405AA" w:rsidRPr="00D16606" w:rsidRDefault="007405AA" w:rsidP="007405AA">
      <w:pPr>
        <w:pStyle w:val="NoSpacing"/>
        <w:rPr>
          <w:rFonts w:cstheme="minorHAnsi"/>
        </w:rPr>
      </w:pPr>
    </w:p>
    <w:p w:rsidR="00D16606" w:rsidRDefault="007405AA" w:rsidP="00CE2AC0">
      <w:pPr>
        <w:spacing w:after="0" w:line="240" w:lineRule="auto"/>
        <w:rPr>
          <w:rFonts w:cstheme="minorHAnsi"/>
          <w:b/>
          <w:bCs/>
          <w:kern w:val="2"/>
        </w:rPr>
      </w:pPr>
      <w:r w:rsidRPr="00D16606">
        <w:rPr>
          <w:rFonts w:cstheme="minorHAnsi"/>
          <w:b/>
          <w:bCs/>
          <w:kern w:val="2"/>
        </w:rPr>
        <w:t>Day 2</w:t>
      </w:r>
    </w:p>
    <w:p w:rsidR="007405AA" w:rsidRPr="00D16606" w:rsidRDefault="007405AA" w:rsidP="00CE2AC0">
      <w:pPr>
        <w:spacing w:after="0" w:line="240" w:lineRule="auto"/>
        <w:rPr>
          <w:rFonts w:cstheme="minorHAnsi"/>
          <w:b/>
          <w:bCs/>
          <w:kern w:val="2"/>
          <w:sz w:val="28"/>
          <w:szCs w:val="28"/>
        </w:rPr>
      </w:pPr>
      <w:r w:rsidRPr="00D16606">
        <w:rPr>
          <w:rFonts w:cstheme="minorHAnsi"/>
          <w:b/>
          <w:bCs/>
          <w:kern w:val="2"/>
        </w:rPr>
        <w:t>Vienna to Budapest</w:t>
      </w:r>
    </w:p>
    <w:p w:rsidR="007405AA" w:rsidRPr="00D16606" w:rsidRDefault="00C23B05" w:rsidP="00D16606">
      <w:pPr>
        <w:pStyle w:val="NoSpacing"/>
        <w:jc w:val="both"/>
        <w:rPr>
          <w:rFonts w:cstheme="minorHAnsi"/>
        </w:rPr>
      </w:pPr>
      <w:r w:rsidRPr="00D16606">
        <w:rPr>
          <w:rFonts w:cstheme="minorHAnsi"/>
          <w:noProof/>
          <w:lang w:val="en-US"/>
        </w:rPr>
        <w:drawing>
          <wp:anchor distT="0" distB="0" distL="114300" distR="114300" simplePos="0" relativeHeight="251665408" behindDoc="0" locked="0" layoutInCell="1" allowOverlap="1">
            <wp:simplePos x="0" y="0"/>
            <wp:positionH relativeFrom="margin">
              <wp:posOffset>142875</wp:posOffset>
            </wp:positionH>
            <wp:positionV relativeFrom="paragraph">
              <wp:posOffset>205740</wp:posOffset>
            </wp:positionV>
            <wp:extent cx="3509645" cy="2181225"/>
            <wp:effectExtent l="0" t="0" r="0" b="952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5649" b="2489"/>
                    <a:stretch/>
                  </pic:blipFill>
                  <pic:spPr bwMode="auto">
                    <a:xfrm>
                      <a:off x="0" y="0"/>
                      <a:ext cx="3509645" cy="2181225"/>
                    </a:xfrm>
                    <a:prstGeom prst="rect">
                      <a:avLst/>
                    </a:prstGeom>
                    <a:noFill/>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006878D2" w:rsidRPr="006878D2">
        <w:rPr>
          <w:rFonts w:cstheme="minorHAnsi"/>
          <w:noProof/>
        </w:rPr>
        <w:pict>
          <v:shape id="Text Box 4" o:spid="_x0000_s2053" type="#_x0000_t202" style="position:absolute;left:0;text-align:left;margin-left:6pt;margin-top:155.55pt;width:117pt;height:20.25pt;z-index:251669504;visibility:visible;mso-position-horizontal-relative:text;mso-position-vertical-relative:text;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" fillcolor="white [3201]" stroked="f" strokeweight=".5pt">
            <v:fill opacity="39321f"/>
            <v:textbox>
              <w:txbxContent>
                <w:p w:rsidR="00F33D07" w:rsidRPr="00F33D07" w:rsidRDefault="00F33D07" w:rsidP="00F33D07">
                  <w:pPr>
                    <w:jc w:val="center"/>
                    <w:rPr>
                      <w:b/>
                      <w:bCs/>
                      <w:lang w:val="en-US"/>
                    </w:rPr>
                  </w:pPr>
                  <w:r>
                    <w:rPr>
                      <w:b/>
                      <w:bCs/>
                      <w:lang w:val="en-US"/>
                    </w:rPr>
                    <w:t>Vienna Opera House</w:t>
                  </w:r>
                </w:p>
              </w:txbxContent>
            </v:textbox>
            <w10:wrap type="square"/>
          </v:shape>
        </w:pict>
      </w:r>
      <w:r w:rsidR="007405AA" w:rsidRPr="00D16606">
        <w:rPr>
          <w:rFonts w:cstheme="minorHAnsi"/>
        </w:rPr>
        <w:t xml:space="preserve">After breakfast, check out and </w:t>
      </w:r>
      <w:r w:rsidR="00624092" w:rsidRPr="00D16606">
        <w:rPr>
          <w:rFonts w:cstheme="minorHAnsi"/>
        </w:rPr>
        <w:t>proceed</w:t>
      </w:r>
      <w:r w:rsidR="007405AA" w:rsidRPr="00D16606">
        <w:rPr>
          <w:rFonts w:cstheme="minorHAnsi"/>
        </w:rPr>
        <w:t xml:space="preserve"> to Budapest before that </w:t>
      </w:r>
      <w:r w:rsidR="007405AA" w:rsidRPr="00D16606">
        <w:rPr>
          <w:rFonts w:cstheme="minorHAnsi"/>
        </w:rPr>
        <w:lastRenderedPageBreak/>
        <w:t xml:space="preserve">proceed on a guided city tour, admire landmarks such as the Ringstrasse, the Vienna Opera House, and St. Stephen’s Cathedral. Visit the magnificent Schönbrunn Palace, once the summer residence of the Habsburgs. Relish an Indian lunch and enjoy free time Later proceed back to </w:t>
      </w:r>
      <w:r w:rsidR="00882C87" w:rsidRPr="00D16606">
        <w:rPr>
          <w:rFonts w:cstheme="minorHAnsi"/>
        </w:rPr>
        <w:t>Budapest</w:t>
      </w:r>
      <w:r w:rsidR="007405AA" w:rsidRPr="00D16606">
        <w:rPr>
          <w:rFonts w:cstheme="minorHAnsi"/>
        </w:rPr>
        <w:t xml:space="preserve">. After dinner at an Indian restaurant, check into your hotel for an overnight stay.  </w:t>
      </w:r>
    </w:p>
    <w:p w:rsidR="00882C87" w:rsidRPr="00D16606" w:rsidRDefault="00ED735F" w:rsidP="007405AA">
      <w:pPr>
        <w:pStyle w:val="NoSpacing"/>
        <w:rPr>
          <w:rFonts w:cstheme="minorHAnsi"/>
          <w:b/>
          <w:bCs/>
        </w:rPr>
      </w:pPr>
      <w:r w:rsidRPr="00257D33">
        <w:rPr>
          <w:b/>
        </w:rPr>
        <w:t xml:space="preserve">Overnight </w:t>
      </w:r>
      <w:r>
        <w:rPr>
          <w:b/>
        </w:rPr>
        <w:t xml:space="preserve">stay </w:t>
      </w:r>
      <w:r w:rsidRPr="00257D33">
        <w:rPr>
          <w:b/>
        </w:rPr>
        <w:t xml:space="preserve">at the hotel in </w:t>
      </w:r>
      <w:r w:rsidR="00882C87" w:rsidRPr="00D16606">
        <w:rPr>
          <w:rFonts w:cstheme="minorHAnsi"/>
          <w:b/>
          <w:bCs/>
        </w:rPr>
        <w:t>Budapest (Breakfast, Lunch</w:t>
      </w:r>
      <w:r w:rsidR="00CE2AC0" w:rsidRPr="00D16606">
        <w:rPr>
          <w:rFonts w:cstheme="minorHAnsi"/>
          <w:b/>
          <w:bCs/>
        </w:rPr>
        <w:t xml:space="preserve">, </w:t>
      </w:r>
      <w:r w:rsidR="00882C87" w:rsidRPr="00D16606">
        <w:rPr>
          <w:rFonts w:cstheme="minorHAnsi"/>
          <w:b/>
          <w:bCs/>
        </w:rPr>
        <w:t xml:space="preserve">Dinner) </w:t>
      </w:r>
    </w:p>
    <w:p w:rsidR="00882C87" w:rsidRPr="00D16606" w:rsidRDefault="00882C87" w:rsidP="007405AA">
      <w:pPr>
        <w:pStyle w:val="NoSpacing"/>
        <w:rPr>
          <w:rFonts w:cstheme="minorHAnsi"/>
        </w:rPr>
      </w:pPr>
    </w:p>
    <w:p w:rsidR="00D16606" w:rsidRDefault="003D74D7" w:rsidP="007405AA">
      <w:pPr>
        <w:pStyle w:val="NoSpacing"/>
        <w:rPr>
          <w:rFonts w:cstheme="minorHAnsi"/>
          <w:b/>
          <w:bCs/>
        </w:rPr>
      </w:pPr>
      <w:r w:rsidRPr="00D16606">
        <w:rPr>
          <w:rFonts w:cstheme="minorHAnsi"/>
          <w:b/>
          <w:bCs/>
        </w:rPr>
        <w:t>Day</w:t>
      </w:r>
      <w:r w:rsidR="00840802" w:rsidRPr="00D16606">
        <w:rPr>
          <w:rFonts w:cstheme="minorHAnsi"/>
          <w:b/>
          <w:bCs/>
        </w:rPr>
        <w:t xml:space="preserve"> 3</w:t>
      </w:r>
    </w:p>
    <w:p w:rsidR="00882C87" w:rsidRPr="00D16606" w:rsidRDefault="00840802" w:rsidP="007405AA">
      <w:pPr>
        <w:pStyle w:val="NoSpacing"/>
        <w:rPr>
          <w:rFonts w:cstheme="minorHAnsi"/>
          <w:b/>
          <w:bCs/>
        </w:rPr>
      </w:pPr>
      <w:r w:rsidRPr="00D16606">
        <w:rPr>
          <w:rFonts w:cstheme="minorHAnsi"/>
          <w:b/>
          <w:bCs/>
        </w:rPr>
        <w:t xml:space="preserve">Discovering Budapest. </w:t>
      </w:r>
    </w:p>
    <w:p w:rsidR="00840802" w:rsidRPr="00D16606" w:rsidRDefault="00840802" w:rsidP="00D16606">
      <w:pPr>
        <w:pStyle w:val="NoSpacing"/>
        <w:jc w:val="both"/>
        <w:rPr>
          <w:rFonts w:cstheme="minorHAnsi"/>
        </w:rPr>
      </w:pPr>
      <w:r w:rsidRPr="00D16606">
        <w:rPr>
          <w:rFonts w:cstheme="minorHAnsi"/>
        </w:rPr>
        <w:t xml:space="preserve">Begin your day with breakfast and a guided city tour of Budapest, exploring landmarks like Buda Castle, the Hungarian Parliament, and Heroes’ Square. After lunch at an Indian restaurant, experience a scenic Danube River cruise, offering stunning views of the city’s illuminated skyline. Later proceed to Szentendre, a charming riverside town in Hungary, is renowned for its picturesque streets, vibrant art scene, and Mediterranean atmosphere. Enjoy dinner at an Indian restaurant before </w:t>
      </w:r>
      <w:r w:rsidR="00D16606">
        <w:rPr>
          <w:rFonts w:cstheme="minorHAnsi"/>
        </w:rPr>
        <w:t>returning</w:t>
      </w:r>
      <w:r w:rsidRPr="00D16606">
        <w:rPr>
          <w:rFonts w:cstheme="minorHAnsi"/>
        </w:rPr>
        <w:t xml:space="preserve"> to your hotel.  </w:t>
      </w:r>
    </w:p>
    <w:p w:rsidR="00840802" w:rsidRPr="00D16606" w:rsidRDefault="00C23B05" w:rsidP="00840802">
      <w:pPr>
        <w:pStyle w:val="NoSpacing"/>
        <w:rPr>
          <w:rFonts w:cstheme="minorHAnsi"/>
          <w:b/>
          <w:bCs/>
        </w:rPr>
      </w:pPr>
      <w:r w:rsidRPr="00D16606">
        <w:rPr>
          <w:rFonts w:cstheme="minorHAnsi"/>
          <w:noProof/>
          <w:lang w:val="en-US"/>
        </w:rPr>
        <w:drawing>
          <wp:anchor distT="0" distB="0" distL="114300" distR="114300" simplePos="0" relativeHeight="251689984" behindDoc="0" locked="0" layoutInCell="1" allowOverlap="1">
            <wp:simplePos x="0" y="0"/>
            <wp:positionH relativeFrom="margin">
              <wp:align>center</wp:align>
            </wp:positionH>
            <wp:positionV relativeFrom="paragraph">
              <wp:posOffset>312420</wp:posOffset>
            </wp:positionV>
            <wp:extent cx="5096510" cy="2369820"/>
            <wp:effectExtent l="0" t="0" r="889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096510" cy="2369820"/>
                    </a:xfrm>
                    <a:prstGeom prst="rect">
                      <a:avLst/>
                    </a:prstGeom>
                    <a:noFill/>
                    <a:ln>
                      <a:noFill/>
                    </a:ln>
                  </pic:spPr>
                </pic:pic>
              </a:graphicData>
            </a:graphic>
          </wp:anchor>
        </w:drawing>
      </w:r>
      <w:r w:rsidR="006878D2" w:rsidRPr="006878D2">
        <w:rPr>
          <w:rFonts w:cstheme="minorHAnsi"/>
          <w:noProof/>
        </w:rPr>
        <w:pict>
          <v:shape id="Text Box 13" o:spid="_x0000_s2052" type="#_x0000_t202" style="position:absolute;margin-left:25.2pt;margin-top:189.6pt;width:116.25pt;height:20.25pt;z-index:251692032;visibility:visible;mso-position-horizontal-relative:text;mso-position-vertical-relative:text;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" fillcolor="white [3201]" stroked="f" strokeweight=".5pt">
            <v:fill opacity="39321f"/>
            <v:textbox>
              <w:txbxContent>
                <w:p w:rsidR="00D16606" w:rsidRPr="00A56FA4" w:rsidRDefault="00D16606" w:rsidP="00D16606">
                  <w:pPr>
                    <w:jc w:val="center"/>
                    <w:rPr>
                      <w:b/>
                      <w:bCs/>
                    </w:rPr>
                  </w:pPr>
                  <w:r w:rsidRPr="00105795">
                    <w:rPr>
                      <w:b/>
                      <w:bCs/>
                    </w:rPr>
                    <w:t>BratislavaCastle</w:t>
                  </w:r>
                </w:p>
              </w:txbxContent>
            </v:textbox>
            <w10:wrap type="square"/>
          </v:shape>
        </w:pict>
      </w:r>
      <w:r w:rsidR="00ED735F" w:rsidRPr="00257D33">
        <w:rPr>
          <w:b/>
        </w:rPr>
        <w:t xml:space="preserve">Overnight </w:t>
      </w:r>
      <w:r w:rsidR="00ED735F">
        <w:rPr>
          <w:b/>
        </w:rPr>
        <w:t xml:space="preserve">stay </w:t>
      </w:r>
      <w:r w:rsidR="00ED735F" w:rsidRPr="00257D33">
        <w:rPr>
          <w:b/>
        </w:rPr>
        <w:t xml:space="preserve">at the hotel in </w:t>
      </w:r>
      <w:r w:rsidR="00840802" w:rsidRPr="00D16606">
        <w:rPr>
          <w:rFonts w:cstheme="minorHAnsi"/>
          <w:b/>
          <w:bCs/>
        </w:rPr>
        <w:t>Budapest (Breakfast, Lunch</w:t>
      </w:r>
      <w:r w:rsidR="00CE2AC0" w:rsidRPr="00D16606">
        <w:rPr>
          <w:rFonts w:cstheme="minorHAnsi"/>
          <w:b/>
          <w:bCs/>
        </w:rPr>
        <w:t xml:space="preserve">, </w:t>
      </w:r>
      <w:r w:rsidR="00840802" w:rsidRPr="00D16606">
        <w:rPr>
          <w:rFonts w:cstheme="minorHAnsi"/>
          <w:b/>
          <w:bCs/>
        </w:rPr>
        <w:t>Dinner)</w:t>
      </w:r>
    </w:p>
    <w:p w:rsidR="00840802" w:rsidRPr="00D16606" w:rsidRDefault="00840802" w:rsidP="00840802">
      <w:pPr>
        <w:pStyle w:val="NoSpacing"/>
        <w:rPr>
          <w:rFonts w:cstheme="minorHAnsi"/>
        </w:rPr>
      </w:pPr>
    </w:p>
    <w:p w:rsidR="00B97CC9" w:rsidRPr="00D16606" w:rsidRDefault="00B97CC9" w:rsidP="00840802">
      <w:pPr>
        <w:pStyle w:val="NoSpacing"/>
        <w:rPr>
          <w:rFonts w:cstheme="minorHAnsi"/>
          <w:b/>
          <w:bCs/>
          <w:sz w:val="24"/>
          <w:szCs w:val="24"/>
        </w:rPr>
      </w:pPr>
    </w:p>
    <w:p w:rsidR="00B97CC9" w:rsidRPr="00D16606" w:rsidRDefault="00B97CC9" w:rsidP="00840802">
      <w:pPr>
        <w:pStyle w:val="NoSpacing"/>
        <w:rPr>
          <w:rFonts w:cstheme="minorHAnsi"/>
          <w:b/>
          <w:bCs/>
        </w:rPr>
      </w:pPr>
    </w:p>
    <w:p w:rsidR="009C1274" w:rsidRPr="00D16606" w:rsidRDefault="009C1274" w:rsidP="00840802">
      <w:pPr>
        <w:pStyle w:val="NoSpacing"/>
        <w:rPr>
          <w:rFonts w:cstheme="minorHAnsi"/>
          <w:b/>
          <w:bCs/>
        </w:rPr>
      </w:pPr>
    </w:p>
    <w:p w:rsidR="00ED735F" w:rsidRDefault="00840802" w:rsidP="00840802">
      <w:pPr>
        <w:pStyle w:val="NoSpacing"/>
        <w:rPr>
          <w:rFonts w:cstheme="minorHAnsi"/>
          <w:b/>
          <w:bCs/>
        </w:rPr>
      </w:pPr>
      <w:r w:rsidRPr="00D16606">
        <w:rPr>
          <w:rFonts w:cstheme="minorHAnsi"/>
          <w:b/>
          <w:bCs/>
        </w:rPr>
        <w:t>Day 4</w:t>
      </w:r>
    </w:p>
    <w:p w:rsidR="00840802" w:rsidRPr="00D16606" w:rsidRDefault="00840802" w:rsidP="00840802">
      <w:pPr>
        <w:pStyle w:val="NoSpacing"/>
        <w:rPr>
          <w:rFonts w:cstheme="minorHAnsi"/>
          <w:b/>
          <w:bCs/>
        </w:rPr>
      </w:pPr>
      <w:r w:rsidRPr="00D16606">
        <w:rPr>
          <w:rFonts w:cstheme="minorHAnsi"/>
          <w:b/>
          <w:bCs/>
        </w:rPr>
        <w:t xml:space="preserve">Budapest – Bratislava – Prague. </w:t>
      </w:r>
    </w:p>
    <w:p w:rsidR="00840802" w:rsidRPr="00D16606" w:rsidRDefault="00840802" w:rsidP="00AF47DC">
      <w:pPr>
        <w:pStyle w:val="NoSpacing"/>
        <w:jc w:val="both"/>
        <w:rPr>
          <w:rFonts w:cstheme="minorHAnsi"/>
        </w:rPr>
      </w:pPr>
      <w:r w:rsidRPr="00D16606">
        <w:rPr>
          <w:rFonts w:cstheme="minorHAnsi"/>
        </w:rPr>
        <w:t>After breakfast, check out and travel to Bratislava, the quaint capital of Slovakia. Enjoy an orientation tour of the city's landmarks, including Bratislava Castle and the Old Town’s medieval streets. Following lunch at an Indian restaurant, Continue your journey to Prague, the enchanting capital of the Czech Republic. Upon arrival, savo</w:t>
      </w:r>
      <w:r w:rsidR="00AF47DC">
        <w:rPr>
          <w:rFonts w:cstheme="minorHAnsi"/>
        </w:rPr>
        <w:t>u</w:t>
      </w:r>
      <w:r w:rsidRPr="00D16606">
        <w:rPr>
          <w:rFonts w:cstheme="minorHAnsi"/>
        </w:rPr>
        <w:t xml:space="preserve">r a </w:t>
      </w:r>
      <w:r w:rsidR="00AF47DC" w:rsidRPr="00D16606">
        <w:rPr>
          <w:rFonts w:cstheme="minorHAnsi"/>
        </w:rPr>
        <w:t>flavourful</w:t>
      </w:r>
      <w:r w:rsidRPr="00D16606">
        <w:rPr>
          <w:rFonts w:cstheme="minorHAnsi"/>
        </w:rPr>
        <w:t xml:space="preserve"> Indian dinner and unwind at your hotel.  </w:t>
      </w:r>
    </w:p>
    <w:p w:rsidR="00840802" w:rsidRPr="00D16606" w:rsidRDefault="00ED735F" w:rsidP="00840802">
      <w:pPr>
        <w:pStyle w:val="NoSpacing"/>
        <w:rPr>
          <w:rFonts w:cstheme="minorHAnsi"/>
          <w:b/>
          <w:bCs/>
        </w:rPr>
      </w:pPr>
      <w:r w:rsidRPr="00257D33">
        <w:rPr>
          <w:b/>
        </w:rPr>
        <w:t xml:space="preserve">Overnight </w:t>
      </w:r>
      <w:r>
        <w:rPr>
          <w:b/>
        </w:rPr>
        <w:t xml:space="preserve">stay </w:t>
      </w:r>
      <w:r w:rsidRPr="00257D33">
        <w:rPr>
          <w:b/>
        </w:rPr>
        <w:t xml:space="preserve">at the hotel in </w:t>
      </w:r>
      <w:r w:rsidR="00840802" w:rsidRPr="00D16606">
        <w:rPr>
          <w:rFonts w:cstheme="minorHAnsi"/>
          <w:b/>
          <w:bCs/>
        </w:rPr>
        <w:t>Prague. (Breakfast, Lunch, Dinner)</w:t>
      </w:r>
    </w:p>
    <w:p w:rsidR="00840802" w:rsidRPr="00D16606" w:rsidRDefault="006878D2" w:rsidP="00840802">
      <w:pPr>
        <w:pStyle w:val="NoSpacing"/>
        <w:rPr>
          <w:rFonts w:cstheme="minorHAnsi"/>
        </w:rPr>
      </w:pPr>
      <w:r w:rsidRPr="006878D2">
        <w:rPr>
          <w:rFonts w:cstheme="minorHAnsi"/>
          <w:noProof/>
        </w:rPr>
        <w:lastRenderedPageBreak/>
        <w:pict>
          <v:shape id="Text Box 14" o:spid="_x0000_s2051" type="#_x0000_t202" style="position:absolute;margin-left:26.25pt;margin-top:298.45pt;width:138pt;height:20.25pt;z-index:251681792;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" fillcolor="white [3201]" stroked="f" strokeweight=".5pt">
            <v:fill opacity="39321f"/>
            <v:textbox>
              <w:txbxContent>
                <w:p w:rsidR="00F33D07" w:rsidRPr="00105795" w:rsidRDefault="00F33D07" w:rsidP="00F33D07">
                  <w:pPr>
                    <w:jc w:val="center"/>
                    <w:rPr>
                      <w:b/>
                      <w:bCs/>
                    </w:rPr>
                  </w:pPr>
                  <w:r w:rsidRPr="00105795">
                    <w:rPr>
                      <w:b/>
                      <w:bCs/>
                    </w:rPr>
                    <w:t>Astronomical Clock</w:t>
                  </w:r>
                </w:p>
              </w:txbxContent>
            </v:textbox>
            <w10:wrap type="square"/>
          </v:shape>
        </w:pict>
      </w:r>
      <w:r w:rsidR="00F33D07" w:rsidRPr="00D16606">
        <w:rPr>
          <w:rFonts w:cstheme="minorHAnsi"/>
          <w:noProof/>
          <w:lang w:val="en-US"/>
        </w:rPr>
        <w:drawing>
          <wp:anchor distT="0" distB="0" distL="114300" distR="114300" simplePos="0" relativeHeight="251677696" behindDoc="0" locked="0" layoutInCell="1" allowOverlap="1">
            <wp:simplePos x="0" y="0"/>
            <wp:positionH relativeFrom="margin">
              <wp:align>center</wp:align>
            </wp:positionH>
            <wp:positionV relativeFrom="paragraph">
              <wp:posOffset>218440</wp:posOffset>
            </wp:positionV>
            <wp:extent cx="5118735" cy="3933825"/>
            <wp:effectExtent l="0" t="0" r="5715" b="9525"/>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118735" cy="3933825"/>
                    </a:xfrm>
                    <a:prstGeom prst="rect">
                      <a:avLst/>
                    </a:prstGeom>
                    <a:noFill/>
                    <a:ln>
                      <a:noFill/>
                    </a:ln>
                  </pic:spPr>
                </pic:pic>
              </a:graphicData>
            </a:graphic>
          </wp:anchor>
        </w:drawing>
      </w:r>
    </w:p>
    <w:p w:rsidR="00F33D07" w:rsidRPr="00D16606" w:rsidRDefault="00F33D07" w:rsidP="00840802">
      <w:pPr>
        <w:pStyle w:val="NoSpacing"/>
        <w:rPr>
          <w:rFonts w:cstheme="minorHAnsi"/>
          <w:b/>
          <w:bCs/>
          <w:sz w:val="24"/>
          <w:szCs w:val="24"/>
        </w:rPr>
      </w:pPr>
    </w:p>
    <w:p w:rsidR="00ED735F" w:rsidRDefault="00840802" w:rsidP="00840802">
      <w:pPr>
        <w:pStyle w:val="NoSpacing"/>
        <w:rPr>
          <w:rFonts w:cstheme="minorHAnsi"/>
          <w:b/>
          <w:bCs/>
        </w:rPr>
      </w:pPr>
      <w:r w:rsidRPr="00D16606">
        <w:rPr>
          <w:rFonts w:cstheme="minorHAnsi"/>
          <w:b/>
          <w:bCs/>
        </w:rPr>
        <w:t>Day 5</w:t>
      </w:r>
    </w:p>
    <w:p w:rsidR="00840802" w:rsidRPr="00D16606" w:rsidRDefault="00840802" w:rsidP="00840802">
      <w:pPr>
        <w:pStyle w:val="NoSpacing"/>
        <w:rPr>
          <w:rFonts w:cstheme="minorHAnsi"/>
          <w:b/>
          <w:bCs/>
        </w:rPr>
      </w:pPr>
      <w:r w:rsidRPr="00D16606">
        <w:rPr>
          <w:rFonts w:cstheme="minorHAnsi"/>
          <w:b/>
          <w:bCs/>
        </w:rPr>
        <w:t xml:space="preserve">Discover Prague. </w:t>
      </w:r>
    </w:p>
    <w:p w:rsidR="00603BD9" w:rsidRPr="00D16606" w:rsidRDefault="00603BD9" w:rsidP="00ED735F">
      <w:pPr>
        <w:pStyle w:val="NoSpacing"/>
        <w:jc w:val="both"/>
        <w:rPr>
          <w:rFonts w:cstheme="minorHAnsi"/>
        </w:rPr>
      </w:pPr>
      <w:r w:rsidRPr="00D16606">
        <w:rPr>
          <w:rFonts w:cstheme="minorHAnsi"/>
        </w:rPr>
        <w:t>Start your day with breakfast and a guided city tour of Prague. Discover the majestic Prague Castle, Charles Bridge, and the Old Town Square with its famous Astronomical Clock. Visit the castle viewing gallery for panoramic city views. After an Indian lunch drive to kutna Hora, Kutná Hora is a historical town in the Czech Republic. Offering a fascinating glimpse into the medieval and Baroque eras. Later proceed back to Prague. Conclude the day with dinner at an Indian restaurant and an overnight stay in Prague.</w:t>
      </w:r>
    </w:p>
    <w:p w:rsidR="00603BD9" w:rsidRPr="00D16606" w:rsidRDefault="00ED735F" w:rsidP="00603BD9">
      <w:pPr>
        <w:pStyle w:val="NoSpacing"/>
        <w:rPr>
          <w:rFonts w:cstheme="minorHAnsi"/>
          <w:b/>
          <w:bCs/>
        </w:rPr>
      </w:pPr>
      <w:r w:rsidRPr="00257D33">
        <w:rPr>
          <w:b/>
        </w:rPr>
        <w:t xml:space="preserve">Overnight </w:t>
      </w:r>
      <w:r>
        <w:rPr>
          <w:b/>
        </w:rPr>
        <w:t xml:space="preserve">stay </w:t>
      </w:r>
      <w:r w:rsidRPr="00257D33">
        <w:rPr>
          <w:b/>
        </w:rPr>
        <w:t xml:space="preserve">at the hotel in </w:t>
      </w:r>
      <w:r w:rsidR="00603BD9" w:rsidRPr="00D16606">
        <w:rPr>
          <w:rFonts w:cstheme="minorHAnsi"/>
          <w:b/>
          <w:bCs/>
        </w:rPr>
        <w:t>Prague. (Breakfast, Lunch, Dinner)</w:t>
      </w:r>
    </w:p>
    <w:p w:rsidR="00603BD9" w:rsidRPr="00D16606" w:rsidRDefault="00603BD9" w:rsidP="00603BD9">
      <w:pPr>
        <w:pStyle w:val="NoSpacing"/>
        <w:rPr>
          <w:rFonts w:cstheme="minorHAnsi"/>
        </w:rPr>
      </w:pPr>
    </w:p>
    <w:p w:rsidR="00ED735F" w:rsidRDefault="00ED735F" w:rsidP="00603BD9">
      <w:pPr>
        <w:pStyle w:val="NoSpacing"/>
        <w:rPr>
          <w:rFonts w:cstheme="minorHAnsi"/>
          <w:b/>
          <w:bCs/>
        </w:rPr>
      </w:pPr>
    </w:p>
    <w:p w:rsidR="00ED735F" w:rsidRDefault="00603BD9" w:rsidP="00603BD9">
      <w:pPr>
        <w:pStyle w:val="NoSpacing"/>
        <w:rPr>
          <w:rFonts w:cstheme="minorHAnsi"/>
          <w:b/>
          <w:bCs/>
        </w:rPr>
      </w:pPr>
      <w:r w:rsidRPr="00D16606">
        <w:rPr>
          <w:rFonts w:cstheme="minorHAnsi"/>
          <w:b/>
          <w:bCs/>
        </w:rPr>
        <w:t>Day 6</w:t>
      </w:r>
    </w:p>
    <w:p w:rsidR="00603BD9" w:rsidRPr="00D16606" w:rsidRDefault="00603BD9" w:rsidP="00603BD9">
      <w:pPr>
        <w:pStyle w:val="NoSpacing"/>
        <w:rPr>
          <w:rFonts w:cstheme="minorHAnsi"/>
          <w:b/>
          <w:bCs/>
        </w:rPr>
      </w:pPr>
      <w:r w:rsidRPr="00D16606">
        <w:rPr>
          <w:rFonts w:cstheme="minorHAnsi"/>
          <w:b/>
          <w:bCs/>
        </w:rPr>
        <w:t xml:space="preserve">Prague – Salzburg </w:t>
      </w:r>
    </w:p>
    <w:p w:rsidR="00840802" w:rsidRPr="00D16606" w:rsidRDefault="00603BD9" w:rsidP="00ED735F">
      <w:pPr>
        <w:pStyle w:val="NoSpacing"/>
        <w:jc w:val="both"/>
        <w:rPr>
          <w:rFonts w:cstheme="minorHAnsi"/>
        </w:rPr>
      </w:pPr>
      <w:r w:rsidRPr="00D16606">
        <w:rPr>
          <w:rFonts w:cstheme="minorHAnsi"/>
        </w:rPr>
        <w:t xml:space="preserve">Begin your day with breakfast before heading to Salzburg, the city of Mozart. After a delicious lunch at an Indian restaurant, Proceed </w:t>
      </w:r>
      <w:r w:rsidR="00CE2AC0" w:rsidRPr="00D16606">
        <w:rPr>
          <w:rFonts w:cstheme="minorHAnsi"/>
        </w:rPr>
        <w:t xml:space="preserve">to Meet your professional English speaking guide who will provide a captivating exploration of this picturesque city known for its rich history and baroque architecture. Immerse in the birthplace of Mozart, discovering iconic landmarks like the Hohensalzburg Fortress and Mirabell Palace. The tour often weaves through charming streets, offering insights into Salzburg's cultural heritage, making it an engaging and informative experience for those seeking to uncover the city's enchanting secrets. Later savor a flavorful Indian dinner and unwind at your hotel.  </w:t>
      </w:r>
    </w:p>
    <w:p w:rsidR="00CE2AC0" w:rsidRPr="00D16606" w:rsidRDefault="00ED735F" w:rsidP="00CE2AC0">
      <w:pPr>
        <w:pStyle w:val="NoSpacing"/>
        <w:rPr>
          <w:rFonts w:cstheme="minorHAnsi"/>
          <w:b/>
          <w:bCs/>
        </w:rPr>
      </w:pPr>
      <w:r w:rsidRPr="00257D33">
        <w:rPr>
          <w:b/>
        </w:rPr>
        <w:t xml:space="preserve">Overnight </w:t>
      </w:r>
      <w:r>
        <w:rPr>
          <w:b/>
        </w:rPr>
        <w:t xml:space="preserve">stay </w:t>
      </w:r>
      <w:r w:rsidRPr="00257D33">
        <w:rPr>
          <w:b/>
        </w:rPr>
        <w:t xml:space="preserve">at the hotel in </w:t>
      </w:r>
      <w:r w:rsidR="00CE2AC0" w:rsidRPr="00D16606">
        <w:rPr>
          <w:rFonts w:cstheme="minorHAnsi"/>
          <w:b/>
          <w:bCs/>
        </w:rPr>
        <w:t>Salzburg. (Breakfast, Lunch, Dinner)</w:t>
      </w:r>
    </w:p>
    <w:p w:rsidR="00CE2AC0" w:rsidRPr="00D16606" w:rsidRDefault="00CE2AC0" w:rsidP="00CE2AC0">
      <w:pPr>
        <w:pStyle w:val="NoSpacing"/>
        <w:rPr>
          <w:rFonts w:cstheme="minorHAnsi"/>
        </w:rPr>
      </w:pPr>
    </w:p>
    <w:p w:rsidR="00ED735F" w:rsidRDefault="00CE2AC0" w:rsidP="00CE2AC0">
      <w:pPr>
        <w:pStyle w:val="NoSpacing"/>
        <w:rPr>
          <w:rFonts w:cstheme="minorHAnsi"/>
          <w:b/>
          <w:bCs/>
        </w:rPr>
      </w:pPr>
      <w:r w:rsidRPr="00D16606">
        <w:rPr>
          <w:rFonts w:cstheme="minorHAnsi"/>
          <w:b/>
          <w:bCs/>
        </w:rPr>
        <w:t>Day 7</w:t>
      </w:r>
    </w:p>
    <w:p w:rsidR="00CE2AC0" w:rsidRPr="00D16606" w:rsidRDefault="00CE2AC0" w:rsidP="00CE2AC0">
      <w:pPr>
        <w:pStyle w:val="NoSpacing"/>
        <w:rPr>
          <w:rFonts w:cstheme="minorHAnsi"/>
          <w:b/>
          <w:bCs/>
          <w:sz w:val="24"/>
          <w:szCs w:val="24"/>
        </w:rPr>
      </w:pPr>
      <w:r w:rsidRPr="00D16606">
        <w:rPr>
          <w:rFonts w:cstheme="minorHAnsi"/>
          <w:b/>
          <w:bCs/>
        </w:rPr>
        <w:t>Salzburg – Hallstatt – Schladming – Munich.</w:t>
      </w:r>
    </w:p>
    <w:p w:rsidR="00CE2AC0" w:rsidRPr="00D16606" w:rsidRDefault="00C23B05" w:rsidP="00ED735F">
      <w:pPr>
        <w:pStyle w:val="NoSpacing"/>
        <w:jc w:val="both"/>
        <w:rPr>
          <w:rFonts w:cstheme="minorHAnsi"/>
        </w:rPr>
      </w:pPr>
      <w:r w:rsidRPr="00D16606">
        <w:rPr>
          <w:rFonts w:cstheme="minorHAnsi"/>
          <w:noProof/>
          <w:sz w:val="20"/>
          <w:szCs w:val="20"/>
          <w:lang w:val="en-US"/>
        </w:rPr>
        <w:lastRenderedPageBreak/>
        <w:drawing>
          <wp:anchor distT="0" distB="0" distL="114300" distR="114300" simplePos="0" relativeHeight="251683840" behindDoc="0" locked="0" layoutInCell="1" allowOverlap="1">
            <wp:simplePos x="0" y="0"/>
            <wp:positionH relativeFrom="margin">
              <wp:posOffset>180975</wp:posOffset>
            </wp:positionH>
            <wp:positionV relativeFrom="paragraph">
              <wp:posOffset>104140</wp:posOffset>
            </wp:positionV>
            <wp:extent cx="3207385" cy="2124075"/>
            <wp:effectExtent l="0" t="0" r="0" b="9525"/>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07385" cy="2124075"/>
                    </a:xfrm>
                    <a:prstGeom prst="rect">
                      <a:avLst/>
                    </a:prstGeom>
                    <a:noFill/>
                    <a:ln>
                      <a:noFill/>
                    </a:ln>
                  </pic:spPr>
                </pic:pic>
              </a:graphicData>
            </a:graphic>
          </wp:anchor>
        </w:drawing>
      </w:r>
      <w:r w:rsidR="006878D2" w:rsidRPr="006878D2">
        <w:rPr>
          <w:rFonts w:cstheme="minorHAnsi"/>
          <w:noProof/>
        </w:rPr>
        <w:pict>
          <v:shape id="Text Box 16" o:spid="_x0000_s2050" type="#_x0000_t202" style="position:absolute;left:0;text-align:left;margin-left:6pt;margin-top:155.25pt;width:173.25pt;height:20.25pt;z-index:251687936;visibility:visible;mso-position-horizontal-relative:text;mso-position-vertical-relative:text;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" fillcolor="white [3201]" stroked="f" strokeweight=".5pt">
            <v:fill opacity="39321f"/>
            <v:textbox>
              <w:txbxContent>
                <w:p w:rsidR="00173E7E" w:rsidRPr="00105795" w:rsidRDefault="00173E7E" w:rsidP="00173E7E">
                  <w:pPr>
                    <w:jc w:val="center"/>
                    <w:rPr>
                      <w:b/>
                      <w:bCs/>
                    </w:rPr>
                  </w:pPr>
                  <w:r w:rsidRPr="00105795">
                    <w:rPr>
                      <w:b/>
                      <w:bCs/>
                    </w:rPr>
                    <w:t>Dachstein Glacier</w:t>
                  </w:r>
                  <w:r>
                    <w:rPr>
                      <w:b/>
                      <w:bCs/>
                    </w:rPr>
                    <w:t xml:space="preserve"> Cable Car</w:t>
                  </w:r>
                </w:p>
              </w:txbxContent>
            </v:textbox>
            <w10:wrap type="square"/>
          </v:shape>
        </w:pict>
      </w:r>
      <w:r w:rsidR="00CE2AC0" w:rsidRPr="00D16606">
        <w:rPr>
          <w:rFonts w:cstheme="minorHAnsi"/>
        </w:rPr>
        <w:t xml:space="preserve">After breakfast, depart and drive to the picturesque village of Hallstatt, renowned for its scenic beauty and alpine charm. Stroll through its quaint streets or relax by the serene lake. Later proceed to Schladming, a charming alpine town. Experience the breathtaking Dachstein Glacier via a thrilling cable car ride. Enjoy lunch with stunning mountain views and explore attractions like the Ice Palace, the daring Stairway to Nothingness, and the Suspension Bridge. Later Drive to Munich, the vibrant capital of Bavaria! Upon arrival end your day with dinner at an Indian restaurant before checking into your hotel in Munich. </w:t>
      </w:r>
    </w:p>
    <w:p w:rsidR="00CE2AC0" w:rsidRPr="00D16606" w:rsidRDefault="00ED735F" w:rsidP="00CE2AC0">
      <w:pPr>
        <w:pStyle w:val="NoSpacing"/>
        <w:rPr>
          <w:rFonts w:cstheme="minorHAnsi"/>
          <w:b/>
          <w:bCs/>
        </w:rPr>
      </w:pPr>
      <w:r w:rsidRPr="00257D33">
        <w:rPr>
          <w:b/>
        </w:rPr>
        <w:t xml:space="preserve">Overnight </w:t>
      </w:r>
      <w:r>
        <w:rPr>
          <w:b/>
        </w:rPr>
        <w:t xml:space="preserve">stay </w:t>
      </w:r>
      <w:r w:rsidRPr="00257D33">
        <w:rPr>
          <w:b/>
        </w:rPr>
        <w:t xml:space="preserve">at the hotel in </w:t>
      </w:r>
      <w:r w:rsidR="00CE2AC0" w:rsidRPr="00D16606">
        <w:rPr>
          <w:rFonts w:cstheme="minorHAnsi"/>
          <w:b/>
          <w:bCs/>
        </w:rPr>
        <w:t>Munich. (Breakfast, Lunch, Dinner)</w:t>
      </w:r>
    </w:p>
    <w:p w:rsidR="00CE2AC0" w:rsidRPr="00D16606" w:rsidRDefault="00CE2AC0" w:rsidP="00CE2AC0">
      <w:pPr>
        <w:pStyle w:val="NoSpacing"/>
        <w:rPr>
          <w:rFonts w:cstheme="minorHAnsi"/>
          <w:sz w:val="24"/>
          <w:szCs w:val="24"/>
        </w:rPr>
      </w:pPr>
    </w:p>
    <w:p w:rsidR="00ED735F" w:rsidRDefault="00CE2AC0" w:rsidP="00CE2AC0">
      <w:pPr>
        <w:pStyle w:val="NoSpacing"/>
        <w:rPr>
          <w:rFonts w:cstheme="minorHAnsi"/>
          <w:b/>
          <w:bCs/>
        </w:rPr>
      </w:pPr>
      <w:r w:rsidRPr="00D16606">
        <w:rPr>
          <w:rFonts w:cstheme="minorHAnsi"/>
          <w:b/>
          <w:bCs/>
        </w:rPr>
        <w:t>Day 8</w:t>
      </w:r>
    </w:p>
    <w:p w:rsidR="00ED735F" w:rsidRPr="004F00A9" w:rsidRDefault="00ED735F" w:rsidP="00ED735F">
      <w:pPr>
        <w:pStyle w:val="NoSpacing"/>
        <w:ind w:right="-23"/>
        <w:rPr>
          <w:b/>
          <w:bCs/>
        </w:rPr>
      </w:pPr>
      <w:r w:rsidRPr="004F00A9">
        <w:rPr>
          <w:b/>
          <w:bCs/>
        </w:rPr>
        <w:t>Fly back home</w:t>
      </w:r>
    </w:p>
    <w:p w:rsidR="00ED735F" w:rsidRPr="004F00A9" w:rsidRDefault="00ED735F" w:rsidP="00ED735F">
      <w:pPr>
        <w:pStyle w:val="NoSpacing"/>
        <w:jc w:val="both"/>
        <w:rPr>
          <w:bCs/>
        </w:rPr>
      </w:pPr>
      <w:r w:rsidRPr="004F00A9">
        <w:rPr>
          <w:bCs/>
        </w:rPr>
        <w:t>Your memorable holiday ends, today it’s time to fly back home. Say goodbye to the wonderful new friends you have made on the tour. Check out and depart for the Airport with pleasant memories of your European trip which you will cherish for a lifetime.</w:t>
      </w:r>
    </w:p>
    <w:p w:rsidR="00ED735F" w:rsidRPr="004F00A9" w:rsidRDefault="00ED735F" w:rsidP="00ED735F">
      <w:pPr>
        <w:pStyle w:val="NoSpacing"/>
        <w:rPr>
          <w:b/>
        </w:rPr>
      </w:pPr>
      <w:r w:rsidRPr="004F00A9">
        <w:rPr>
          <w:b/>
        </w:rPr>
        <w:t>(Breakfast)</w:t>
      </w:r>
    </w:p>
    <w:p w:rsidR="009C1274" w:rsidRPr="00D16606" w:rsidRDefault="009C1274" w:rsidP="009C1274">
      <w:pPr>
        <w:pStyle w:val="NoSpacing"/>
        <w:tabs>
          <w:tab w:val="left" w:pos="630"/>
        </w:tabs>
        <w:rPr>
          <w:rFonts w:cstheme="minorHAnsi"/>
          <w:b/>
          <w:bCs/>
        </w:rPr>
      </w:pPr>
    </w:p>
    <w:p w:rsidR="009C1274" w:rsidRPr="00D16606" w:rsidRDefault="009C1274" w:rsidP="009C1274">
      <w:pPr>
        <w:pStyle w:val="NoSpacing"/>
        <w:tabs>
          <w:tab w:val="left" w:pos="630"/>
        </w:tabs>
        <w:rPr>
          <w:rFonts w:cstheme="minorHAnsi"/>
          <w:b/>
          <w:bCs/>
        </w:rPr>
      </w:pPr>
      <w:r w:rsidRPr="00D16606">
        <w:rPr>
          <w:rFonts w:cstheme="minorHAnsi"/>
          <w:b/>
          <w:bCs/>
        </w:rPr>
        <w:t>Inclusion: Sightseeing and excursions</w:t>
      </w:r>
    </w:p>
    <w:p w:rsidR="00AF7770" w:rsidRDefault="00AF7770" w:rsidP="009C1274">
      <w:pPr>
        <w:pStyle w:val="NoSpacing"/>
        <w:rPr>
          <w:rFonts w:cstheme="minorHAnsi"/>
          <w:b/>
          <w:bCs/>
        </w:rPr>
      </w:pPr>
    </w:p>
    <w:p w:rsidR="009C1274" w:rsidRPr="00D16606" w:rsidRDefault="009C1274" w:rsidP="009C1274">
      <w:pPr>
        <w:pStyle w:val="NoSpacing"/>
        <w:rPr>
          <w:rFonts w:cstheme="minorHAnsi"/>
          <w:b/>
          <w:bCs/>
        </w:rPr>
      </w:pPr>
      <w:r w:rsidRPr="00D16606">
        <w:rPr>
          <w:rFonts w:cstheme="minorHAnsi"/>
          <w:b/>
          <w:bCs/>
        </w:rPr>
        <w:t>AUSTRIA</w:t>
      </w:r>
    </w:p>
    <w:p w:rsidR="009C1274" w:rsidRPr="00D16606" w:rsidRDefault="009C1274" w:rsidP="009C1274">
      <w:pPr>
        <w:pStyle w:val="NoSpacing"/>
        <w:rPr>
          <w:rFonts w:cstheme="minorHAnsi"/>
          <w:b/>
          <w:bCs/>
        </w:rPr>
      </w:pPr>
      <w:r w:rsidRPr="00D16606">
        <w:rPr>
          <w:rFonts w:cstheme="minorHAnsi"/>
          <w:b/>
          <w:bCs/>
        </w:rPr>
        <w:t>Vienna</w:t>
      </w:r>
    </w:p>
    <w:p w:rsidR="009C1274" w:rsidRPr="00D16606" w:rsidRDefault="009C1274" w:rsidP="009C1274">
      <w:pPr>
        <w:pStyle w:val="NoSpacing"/>
        <w:numPr>
          <w:ilvl w:val="0"/>
          <w:numId w:val="9"/>
        </w:numPr>
        <w:rPr>
          <w:rFonts w:cstheme="minorHAnsi"/>
        </w:rPr>
      </w:pPr>
      <w:r w:rsidRPr="00D16606">
        <w:rPr>
          <w:rFonts w:cstheme="minorHAnsi"/>
        </w:rPr>
        <w:t>Guided City tour of Vienna</w:t>
      </w:r>
    </w:p>
    <w:p w:rsidR="009C1274" w:rsidRPr="00D16606" w:rsidRDefault="009C1274" w:rsidP="009C1274">
      <w:pPr>
        <w:pStyle w:val="NoSpacing"/>
        <w:numPr>
          <w:ilvl w:val="0"/>
          <w:numId w:val="9"/>
        </w:numPr>
        <w:rPr>
          <w:rFonts w:cstheme="minorHAnsi"/>
        </w:rPr>
      </w:pPr>
      <w:r w:rsidRPr="00D16606">
        <w:rPr>
          <w:rFonts w:cstheme="minorHAnsi"/>
          <w:color w:val="000000"/>
        </w:rPr>
        <w:t>Visit to Schoenbrunn Palace</w:t>
      </w:r>
    </w:p>
    <w:p w:rsidR="009C1274" w:rsidRPr="00D16606" w:rsidRDefault="009C1274" w:rsidP="009C1274">
      <w:pPr>
        <w:pStyle w:val="NoSpacing"/>
        <w:rPr>
          <w:rFonts w:cstheme="minorHAnsi"/>
          <w:color w:val="000000"/>
        </w:rPr>
      </w:pPr>
    </w:p>
    <w:p w:rsidR="009C1274" w:rsidRPr="00D16606" w:rsidRDefault="009C1274" w:rsidP="009C1274">
      <w:pPr>
        <w:pStyle w:val="NoSpacing"/>
        <w:rPr>
          <w:rFonts w:cstheme="minorHAnsi"/>
          <w:b/>
          <w:bCs/>
        </w:rPr>
      </w:pPr>
      <w:r w:rsidRPr="00D16606">
        <w:rPr>
          <w:rFonts w:cstheme="minorHAnsi"/>
          <w:b/>
          <w:bCs/>
          <w:color w:val="000000"/>
        </w:rPr>
        <w:t>Salzburg</w:t>
      </w:r>
    </w:p>
    <w:p w:rsidR="009C1274" w:rsidRPr="00D16606" w:rsidRDefault="009C1274" w:rsidP="009C1274">
      <w:pPr>
        <w:pStyle w:val="NoSpacing"/>
        <w:numPr>
          <w:ilvl w:val="0"/>
          <w:numId w:val="12"/>
        </w:numPr>
        <w:rPr>
          <w:rFonts w:cstheme="minorHAnsi"/>
          <w:color w:val="000000"/>
        </w:rPr>
      </w:pPr>
      <w:r w:rsidRPr="00D16606">
        <w:rPr>
          <w:rFonts w:cstheme="minorHAnsi"/>
          <w:color w:val="000000"/>
        </w:rPr>
        <w:t>Guided City tour of Salzburg</w:t>
      </w:r>
    </w:p>
    <w:p w:rsidR="009C1274" w:rsidRPr="00D16606" w:rsidRDefault="009C1274" w:rsidP="009C1274">
      <w:pPr>
        <w:pStyle w:val="NoSpacing"/>
        <w:rPr>
          <w:rFonts w:cstheme="minorHAnsi"/>
          <w:color w:val="000000"/>
        </w:rPr>
      </w:pPr>
    </w:p>
    <w:p w:rsidR="009C1274" w:rsidRPr="00D16606" w:rsidRDefault="009C1274" w:rsidP="009C1274">
      <w:pPr>
        <w:pStyle w:val="NoSpacing"/>
        <w:rPr>
          <w:rFonts w:cstheme="minorHAnsi"/>
          <w:b/>
          <w:bCs/>
          <w:color w:val="000000"/>
        </w:rPr>
      </w:pPr>
      <w:r w:rsidRPr="00D16606">
        <w:rPr>
          <w:rFonts w:cstheme="minorHAnsi"/>
          <w:b/>
          <w:bCs/>
          <w:color w:val="000000"/>
        </w:rPr>
        <w:t>Hallstatt</w:t>
      </w:r>
    </w:p>
    <w:p w:rsidR="009C1274" w:rsidRPr="00D16606" w:rsidRDefault="009C1274" w:rsidP="009C1274">
      <w:pPr>
        <w:pStyle w:val="NoSpacing"/>
        <w:numPr>
          <w:ilvl w:val="0"/>
          <w:numId w:val="12"/>
        </w:numPr>
        <w:rPr>
          <w:rFonts w:cstheme="minorHAnsi"/>
          <w:color w:val="000000"/>
        </w:rPr>
      </w:pPr>
      <w:r w:rsidRPr="00D16606">
        <w:rPr>
          <w:rFonts w:cstheme="minorHAnsi"/>
          <w:color w:val="000000"/>
        </w:rPr>
        <w:t>Cable Car to Daschstein Glacier</w:t>
      </w:r>
    </w:p>
    <w:p w:rsidR="009C1274" w:rsidRPr="00D16606" w:rsidRDefault="009C1274" w:rsidP="009C1274">
      <w:pPr>
        <w:pStyle w:val="NoSpacing"/>
        <w:numPr>
          <w:ilvl w:val="0"/>
          <w:numId w:val="12"/>
        </w:numPr>
        <w:rPr>
          <w:rFonts w:cstheme="minorHAnsi"/>
          <w:color w:val="000000"/>
        </w:rPr>
      </w:pPr>
      <w:r w:rsidRPr="00D16606">
        <w:rPr>
          <w:rFonts w:cstheme="minorHAnsi"/>
          <w:color w:val="000000"/>
        </w:rPr>
        <w:t>Ice Palace, Stairway to Nothingness, Suspension bridge etc</w:t>
      </w:r>
    </w:p>
    <w:p w:rsidR="009C1274" w:rsidRPr="00D16606" w:rsidRDefault="009C1274" w:rsidP="009C1274">
      <w:pPr>
        <w:pStyle w:val="NoSpacing"/>
        <w:rPr>
          <w:rFonts w:cstheme="minorHAnsi"/>
          <w:color w:val="000000"/>
        </w:rPr>
      </w:pPr>
    </w:p>
    <w:p w:rsidR="009C1274" w:rsidRPr="00D16606" w:rsidRDefault="009C1274" w:rsidP="009C1274">
      <w:pPr>
        <w:pStyle w:val="NoSpacing"/>
        <w:rPr>
          <w:rFonts w:cstheme="minorHAnsi"/>
          <w:b/>
          <w:bCs/>
          <w:color w:val="000000"/>
        </w:rPr>
      </w:pPr>
      <w:r w:rsidRPr="00D16606">
        <w:rPr>
          <w:rFonts w:cstheme="minorHAnsi"/>
          <w:b/>
          <w:bCs/>
          <w:color w:val="000000"/>
        </w:rPr>
        <w:t xml:space="preserve">HUNGARY </w:t>
      </w:r>
    </w:p>
    <w:p w:rsidR="009C1274" w:rsidRPr="00D16606" w:rsidRDefault="009C1274" w:rsidP="009C1274">
      <w:pPr>
        <w:pStyle w:val="NoSpacing"/>
        <w:rPr>
          <w:rFonts w:cstheme="minorHAnsi"/>
          <w:b/>
          <w:bCs/>
          <w:color w:val="000000"/>
        </w:rPr>
      </w:pPr>
      <w:r w:rsidRPr="00D16606">
        <w:rPr>
          <w:rFonts w:cstheme="minorHAnsi"/>
          <w:b/>
          <w:bCs/>
          <w:color w:val="000000"/>
        </w:rPr>
        <w:t>Budapest</w:t>
      </w:r>
    </w:p>
    <w:p w:rsidR="009C1274" w:rsidRPr="00D16606" w:rsidRDefault="009C1274" w:rsidP="009C1274">
      <w:pPr>
        <w:pStyle w:val="NoSpacing"/>
        <w:numPr>
          <w:ilvl w:val="0"/>
          <w:numId w:val="10"/>
        </w:numPr>
        <w:rPr>
          <w:rFonts w:cstheme="minorHAnsi"/>
        </w:rPr>
      </w:pPr>
      <w:r w:rsidRPr="00D16606">
        <w:rPr>
          <w:rFonts w:cstheme="minorHAnsi"/>
        </w:rPr>
        <w:t>Guided City tour of Budapest</w:t>
      </w:r>
    </w:p>
    <w:p w:rsidR="009C1274" w:rsidRPr="00D16606" w:rsidRDefault="009C1274" w:rsidP="009C1274">
      <w:pPr>
        <w:pStyle w:val="NoSpacing"/>
        <w:numPr>
          <w:ilvl w:val="0"/>
          <w:numId w:val="10"/>
        </w:numPr>
        <w:rPr>
          <w:rFonts w:cstheme="minorHAnsi"/>
        </w:rPr>
      </w:pPr>
      <w:r w:rsidRPr="00D16606">
        <w:rPr>
          <w:rFonts w:cstheme="minorHAnsi"/>
        </w:rPr>
        <w:t>Cruise on River Danube</w:t>
      </w:r>
    </w:p>
    <w:p w:rsidR="00AF7770" w:rsidRDefault="00AF7770" w:rsidP="00AF7770">
      <w:pPr>
        <w:pStyle w:val="NoSpacing"/>
        <w:rPr>
          <w:rFonts w:cstheme="minorHAnsi"/>
          <w:b/>
          <w:bCs/>
        </w:rPr>
      </w:pPr>
    </w:p>
    <w:p w:rsidR="00AF7770" w:rsidRPr="00AF7770" w:rsidRDefault="00AF7770" w:rsidP="00AF7770">
      <w:pPr>
        <w:pStyle w:val="NoSpacing"/>
        <w:rPr>
          <w:rFonts w:cstheme="minorHAnsi"/>
          <w:b/>
          <w:bCs/>
        </w:rPr>
      </w:pPr>
      <w:r w:rsidRPr="00AF7770">
        <w:rPr>
          <w:rFonts w:cstheme="minorHAnsi"/>
          <w:b/>
          <w:bCs/>
        </w:rPr>
        <w:t>Szentendre</w:t>
      </w:r>
    </w:p>
    <w:p w:rsidR="009C1274" w:rsidRPr="00D16606" w:rsidRDefault="009C1274" w:rsidP="009C1274">
      <w:pPr>
        <w:pStyle w:val="NoSpacing"/>
        <w:numPr>
          <w:ilvl w:val="0"/>
          <w:numId w:val="10"/>
        </w:numPr>
        <w:rPr>
          <w:rFonts w:cstheme="minorHAnsi"/>
        </w:rPr>
      </w:pPr>
      <w:r w:rsidRPr="00D16606">
        <w:rPr>
          <w:rFonts w:cstheme="minorHAnsi"/>
        </w:rPr>
        <w:t>Orientation tour of Szentendre</w:t>
      </w:r>
    </w:p>
    <w:p w:rsidR="009C1274" w:rsidRPr="00D16606" w:rsidRDefault="009C1274" w:rsidP="009C1274">
      <w:pPr>
        <w:pStyle w:val="NoSpacing"/>
        <w:rPr>
          <w:rFonts w:cstheme="minorHAnsi"/>
          <w:b/>
          <w:bCs/>
        </w:rPr>
      </w:pPr>
    </w:p>
    <w:p w:rsidR="009C1274" w:rsidRPr="00D16606" w:rsidRDefault="009C1274" w:rsidP="009C1274">
      <w:pPr>
        <w:pStyle w:val="NoSpacing"/>
        <w:rPr>
          <w:rFonts w:cstheme="minorHAnsi"/>
          <w:b/>
          <w:bCs/>
        </w:rPr>
      </w:pPr>
      <w:r w:rsidRPr="00D16606">
        <w:rPr>
          <w:rFonts w:cstheme="minorHAnsi"/>
          <w:b/>
          <w:bCs/>
        </w:rPr>
        <w:t xml:space="preserve">SLOVAKIA </w:t>
      </w:r>
    </w:p>
    <w:p w:rsidR="009C1274" w:rsidRPr="00D16606" w:rsidRDefault="009C1274" w:rsidP="009C1274">
      <w:pPr>
        <w:pStyle w:val="NoSpacing"/>
        <w:rPr>
          <w:rFonts w:cstheme="minorHAnsi"/>
          <w:b/>
          <w:bCs/>
        </w:rPr>
      </w:pPr>
      <w:r w:rsidRPr="00D16606">
        <w:rPr>
          <w:rFonts w:cstheme="minorHAnsi"/>
          <w:b/>
          <w:bCs/>
        </w:rPr>
        <w:t>Bratislava</w:t>
      </w:r>
    </w:p>
    <w:p w:rsidR="009C1274" w:rsidRPr="00D16606" w:rsidRDefault="009C1274" w:rsidP="009C1274">
      <w:pPr>
        <w:pStyle w:val="NoSpacing"/>
        <w:numPr>
          <w:ilvl w:val="0"/>
          <w:numId w:val="11"/>
        </w:numPr>
        <w:rPr>
          <w:rFonts w:cstheme="minorHAnsi"/>
        </w:rPr>
      </w:pPr>
      <w:r w:rsidRPr="00D16606">
        <w:rPr>
          <w:rFonts w:cstheme="minorHAnsi"/>
        </w:rPr>
        <w:t>Orientation Tour of Bratislava</w:t>
      </w:r>
    </w:p>
    <w:p w:rsidR="009C1274" w:rsidRPr="00D16606" w:rsidRDefault="009C1274" w:rsidP="009C1274">
      <w:pPr>
        <w:pStyle w:val="NoSpacing"/>
        <w:rPr>
          <w:rFonts w:cstheme="minorHAnsi"/>
        </w:rPr>
      </w:pPr>
    </w:p>
    <w:p w:rsidR="009C1274" w:rsidRPr="00D16606" w:rsidRDefault="009C1274" w:rsidP="009C1274">
      <w:pPr>
        <w:pStyle w:val="NoSpacing"/>
        <w:rPr>
          <w:rFonts w:cstheme="minorHAnsi"/>
          <w:b/>
          <w:bCs/>
        </w:rPr>
      </w:pPr>
      <w:r w:rsidRPr="00D16606">
        <w:rPr>
          <w:rFonts w:cstheme="minorHAnsi"/>
          <w:b/>
          <w:bCs/>
        </w:rPr>
        <w:lastRenderedPageBreak/>
        <w:t>CZECH REPUBLIC</w:t>
      </w:r>
    </w:p>
    <w:p w:rsidR="009C1274" w:rsidRPr="00D16606" w:rsidRDefault="009C1274" w:rsidP="009C1274">
      <w:pPr>
        <w:pStyle w:val="NoSpacing"/>
        <w:rPr>
          <w:rFonts w:cstheme="minorHAnsi"/>
          <w:b/>
          <w:bCs/>
        </w:rPr>
      </w:pPr>
      <w:r w:rsidRPr="00D16606">
        <w:rPr>
          <w:rFonts w:cstheme="minorHAnsi"/>
          <w:b/>
          <w:bCs/>
        </w:rPr>
        <w:t>Prague</w:t>
      </w:r>
    </w:p>
    <w:p w:rsidR="009C1274" w:rsidRPr="00D16606" w:rsidRDefault="009C1274" w:rsidP="009C1274">
      <w:pPr>
        <w:pStyle w:val="NoSpacing"/>
        <w:numPr>
          <w:ilvl w:val="0"/>
          <w:numId w:val="11"/>
        </w:numPr>
        <w:rPr>
          <w:rFonts w:cstheme="minorHAnsi"/>
          <w:b/>
          <w:bCs/>
        </w:rPr>
      </w:pPr>
      <w:r w:rsidRPr="00D16606">
        <w:rPr>
          <w:rFonts w:cstheme="minorHAnsi"/>
        </w:rPr>
        <w:t>Guided City tour of Prague</w:t>
      </w:r>
    </w:p>
    <w:p w:rsidR="009C1274" w:rsidRPr="00D16606" w:rsidRDefault="009C1274" w:rsidP="009C1274">
      <w:pPr>
        <w:pStyle w:val="NoSpacing"/>
        <w:numPr>
          <w:ilvl w:val="0"/>
          <w:numId w:val="11"/>
        </w:numPr>
        <w:rPr>
          <w:rFonts w:cstheme="minorHAnsi"/>
          <w:b/>
          <w:bCs/>
        </w:rPr>
      </w:pPr>
      <w:r w:rsidRPr="00D16606">
        <w:rPr>
          <w:rFonts w:cstheme="minorHAnsi"/>
        </w:rPr>
        <w:t>Visit to Prague Castle viewing Gallery</w:t>
      </w:r>
    </w:p>
    <w:p w:rsidR="009C1274" w:rsidRPr="00D16606" w:rsidRDefault="009C1274" w:rsidP="009C1274">
      <w:pPr>
        <w:pStyle w:val="NoSpacing"/>
        <w:numPr>
          <w:ilvl w:val="0"/>
          <w:numId w:val="11"/>
        </w:numPr>
        <w:rPr>
          <w:rFonts w:cstheme="minorHAnsi"/>
          <w:b/>
          <w:bCs/>
        </w:rPr>
      </w:pPr>
      <w:r w:rsidRPr="00D16606">
        <w:rPr>
          <w:rFonts w:cstheme="minorHAnsi"/>
        </w:rPr>
        <w:t xml:space="preserve">Kutna Hora </w:t>
      </w:r>
    </w:p>
    <w:p w:rsidR="00B97CC9" w:rsidRPr="00D16606" w:rsidRDefault="00B97CC9" w:rsidP="00CE2AC0">
      <w:pPr>
        <w:pStyle w:val="NoSpacing"/>
        <w:rPr>
          <w:rFonts w:cstheme="minorHAnsi"/>
        </w:rPr>
      </w:pPr>
    </w:p>
    <w:p w:rsidR="00B97CC9" w:rsidRPr="00D16606" w:rsidRDefault="00B97CC9" w:rsidP="00B97CC9">
      <w:pPr>
        <w:pStyle w:val="NoSpacing"/>
        <w:tabs>
          <w:tab w:val="left" w:pos="630"/>
        </w:tabs>
        <w:rPr>
          <w:rFonts w:cstheme="minorHAnsi"/>
          <w:b/>
          <w:bCs/>
        </w:rPr>
      </w:pPr>
      <w:bookmarkStart w:id="0" w:name="_Hlk185335897"/>
      <w:r w:rsidRPr="00D16606">
        <w:rPr>
          <w:rFonts w:cstheme="minorHAnsi"/>
          <w:b/>
          <w:bCs/>
        </w:rPr>
        <w:t>Accommodation:</w:t>
      </w:r>
    </w:p>
    <w:p w:rsidR="00DA7C9D" w:rsidRDefault="00DA7C9D" w:rsidP="00DA7C9D">
      <w:pPr>
        <w:pStyle w:val="NoSpacing"/>
        <w:numPr>
          <w:ilvl w:val="0"/>
          <w:numId w:val="15"/>
        </w:numPr>
      </w:pPr>
      <w:r w:rsidRPr="0083259D">
        <w:t>0</w:t>
      </w:r>
      <w:r>
        <w:t>1</w:t>
      </w:r>
      <w:r w:rsidRPr="0083259D">
        <w:t xml:space="preserve"> night Event</w:t>
      </w:r>
      <w:r>
        <w:t xml:space="preserve"> Hotel Pyramid / Austria Trend </w:t>
      </w:r>
      <w:r w:rsidRPr="0083259D">
        <w:t>or similar in Vienna</w:t>
      </w:r>
    </w:p>
    <w:p w:rsidR="00DA7C9D" w:rsidRDefault="00DA7C9D" w:rsidP="00DA7C9D">
      <w:pPr>
        <w:pStyle w:val="NoSpacing"/>
        <w:numPr>
          <w:ilvl w:val="0"/>
          <w:numId w:val="15"/>
        </w:numPr>
      </w:pPr>
      <w:r w:rsidRPr="0083259D">
        <w:t>0</w:t>
      </w:r>
      <w:r>
        <w:t>2</w:t>
      </w:r>
      <w:r w:rsidRPr="0083259D">
        <w:t xml:space="preserve"> nights Hotel</w:t>
      </w:r>
      <w:r>
        <w:t xml:space="preserve"> Danubius</w:t>
      </w:r>
      <w:r w:rsidRPr="0083259D">
        <w:t xml:space="preserve"> Arena /</w:t>
      </w:r>
      <w:r>
        <w:t xml:space="preserve"> Hungaria</w:t>
      </w:r>
      <w:r w:rsidRPr="0083259D">
        <w:t xml:space="preserve"> or similar in Budapest</w:t>
      </w:r>
    </w:p>
    <w:p w:rsidR="00DA7C9D" w:rsidRDefault="00DA7C9D" w:rsidP="00DA7C9D">
      <w:pPr>
        <w:pStyle w:val="NoSpacing"/>
        <w:numPr>
          <w:ilvl w:val="0"/>
          <w:numId w:val="15"/>
        </w:numPr>
      </w:pPr>
      <w:r w:rsidRPr="0083259D">
        <w:t xml:space="preserve">02 nights Hotel </w:t>
      </w:r>
      <w:r>
        <w:t>NH</w:t>
      </w:r>
      <w:r w:rsidRPr="0083259D">
        <w:t xml:space="preserve"> / Panaroma Hotel or similar in Prague</w:t>
      </w:r>
    </w:p>
    <w:p w:rsidR="00B97CC9" w:rsidRPr="00D16606" w:rsidRDefault="00B97CC9" w:rsidP="00DA7C9D">
      <w:pPr>
        <w:pStyle w:val="NoSpacing"/>
        <w:numPr>
          <w:ilvl w:val="0"/>
          <w:numId w:val="15"/>
        </w:numPr>
        <w:tabs>
          <w:tab w:val="left" w:pos="630"/>
        </w:tabs>
        <w:rPr>
          <w:rFonts w:cstheme="minorHAnsi"/>
        </w:rPr>
      </w:pPr>
      <w:r w:rsidRPr="00D16606">
        <w:rPr>
          <w:rFonts w:cstheme="minorHAnsi"/>
        </w:rPr>
        <w:t xml:space="preserve">01 night accommodation in a 4 star hotel in Salzburg </w:t>
      </w:r>
    </w:p>
    <w:p w:rsidR="00DA7C9D" w:rsidRDefault="00DA7C9D" w:rsidP="00DA7C9D">
      <w:pPr>
        <w:pStyle w:val="NoSpacing"/>
        <w:numPr>
          <w:ilvl w:val="0"/>
          <w:numId w:val="15"/>
        </w:numPr>
      </w:pPr>
      <w:r>
        <w:t xml:space="preserve">01 night Hotel Mercure / Dormero or similar in Munich </w:t>
      </w:r>
    </w:p>
    <w:bookmarkEnd w:id="0"/>
    <w:p w:rsidR="00B97CC9" w:rsidRPr="00D16606" w:rsidRDefault="00B97CC9" w:rsidP="00DA7C9D">
      <w:pPr>
        <w:pStyle w:val="NoSpacing"/>
        <w:tabs>
          <w:tab w:val="left" w:pos="630"/>
        </w:tabs>
        <w:rPr>
          <w:rFonts w:cstheme="minorHAnsi"/>
        </w:rPr>
      </w:pPr>
    </w:p>
    <w:p w:rsidR="00B97CC9" w:rsidRPr="00D16606" w:rsidRDefault="00B97CC9" w:rsidP="00B97CC9">
      <w:pPr>
        <w:pStyle w:val="NoSpacing"/>
        <w:tabs>
          <w:tab w:val="left" w:pos="630"/>
        </w:tabs>
        <w:rPr>
          <w:rFonts w:cstheme="minorHAnsi"/>
          <w:b/>
          <w:bCs/>
        </w:rPr>
      </w:pPr>
      <w:r w:rsidRPr="00D16606">
        <w:rPr>
          <w:rFonts w:cstheme="minorHAnsi"/>
          <w:b/>
          <w:bCs/>
        </w:rPr>
        <w:t>Meals</w:t>
      </w:r>
    </w:p>
    <w:p w:rsidR="00B97CC9" w:rsidRPr="00D16606" w:rsidRDefault="00B97CC9" w:rsidP="00B97CC9">
      <w:pPr>
        <w:pStyle w:val="NoSpacing"/>
        <w:numPr>
          <w:ilvl w:val="0"/>
          <w:numId w:val="6"/>
        </w:numPr>
        <w:tabs>
          <w:tab w:val="left" w:pos="630"/>
        </w:tabs>
        <w:rPr>
          <w:rFonts w:cstheme="minorHAnsi"/>
        </w:rPr>
      </w:pPr>
      <w:r w:rsidRPr="00D16606">
        <w:rPr>
          <w:rFonts w:cstheme="minorHAnsi"/>
        </w:rPr>
        <w:t>Daily Continental Buffet Breakfast.</w:t>
      </w:r>
    </w:p>
    <w:p w:rsidR="00B97CC9" w:rsidRPr="00D16606" w:rsidRDefault="001153D3" w:rsidP="00B97CC9">
      <w:pPr>
        <w:pStyle w:val="NoSpacing"/>
        <w:numPr>
          <w:ilvl w:val="0"/>
          <w:numId w:val="6"/>
        </w:numPr>
        <w:tabs>
          <w:tab w:val="left" w:pos="630"/>
        </w:tabs>
        <w:rPr>
          <w:rFonts w:cstheme="minorHAnsi"/>
        </w:rPr>
      </w:pPr>
      <w:r w:rsidRPr="00D16606">
        <w:rPr>
          <w:rFonts w:cstheme="minorHAnsi"/>
        </w:rPr>
        <w:t>06</w:t>
      </w:r>
      <w:r w:rsidR="00B97CC9" w:rsidRPr="00D16606">
        <w:rPr>
          <w:rFonts w:cstheme="minorHAnsi"/>
        </w:rPr>
        <w:t xml:space="preserve"> Indian Jain/Vegetarian/Non-Vegetarian Lunches.</w:t>
      </w:r>
    </w:p>
    <w:p w:rsidR="00B97CC9" w:rsidRDefault="001153D3" w:rsidP="00B97CC9">
      <w:pPr>
        <w:pStyle w:val="NoSpacing"/>
        <w:numPr>
          <w:ilvl w:val="0"/>
          <w:numId w:val="6"/>
        </w:numPr>
        <w:tabs>
          <w:tab w:val="left" w:pos="630"/>
        </w:tabs>
        <w:rPr>
          <w:rFonts w:cstheme="minorHAnsi"/>
        </w:rPr>
      </w:pPr>
      <w:r w:rsidRPr="00C23B05">
        <w:rPr>
          <w:rFonts w:cstheme="minorHAnsi"/>
        </w:rPr>
        <w:t>07</w:t>
      </w:r>
      <w:r w:rsidR="00B97CC9" w:rsidRPr="00C23B05">
        <w:rPr>
          <w:rFonts w:cstheme="minorHAnsi"/>
        </w:rPr>
        <w:t xml:space="preserve"> Indian Jain/Vegetarian/Non-Vegetarian Dinners.</w:t>
      </w:r>
    </w:p>
    <w:p w:rsidR="00B97CC9" w:rsidRDefault="00B97CC9" w:rsidP="00C23B05">
      <w:pPr>
        <w:pStyle w:val="NoSpacing"/>
        <w:tabs>
          <w:tab w:val="left" w:pos="630"/>
        </w:tabs>
        <w:ind w:left="1350"/>
        <w:rPr>
          <w:rFonts w:cstheme="minorHAnsi"/>
        </w:rPr>
      </w:pPr>
      <w:r w:rsidRPr="00D16606">
        <w:rPr>
          <w:rFonts w:cstheme="minorHAnsi"/>
        </w:rPr>
        <w:t xml:space="preserve">Daily Mineral Water Bottle (500ml) </w:t>
      </w:r>
    </w:p>
    <w:p w:rsidR="00C23B05" w:rsidRPr="00D16606" w:rsidRDefault="00C23B05" w:rsidP="00C23B05">
      <w:pPr>
        <w:pStyle w:val="NoSpacing"/>
        <w:tabs>
          <w:tab w:val="left" w:pos="630"/>
        </w:tabs>
        <w:ind w:left="1080"/>
        <w:rPr>
          <w:rFonts w:cstheme="minorHAnsi"/>
        </w:rPr>
      </w:pPr>
    </w:p>
    <w:p w:rsidR="00C23B05" w:rsidRPr="00C23B05" w:rsidRDefault="00C23B05" w:rsidP="00C23B05">
      <w:pPr>
        <w:tabs>
          <w:tab w:val="left" w:pos="630"/>
        </w:tabs>
        <w:rPr>
          <w:rFonts w:ascii="Calibri" w:eastAsia="Calibri" w:hAnsi="Calibri" w:cs="Calibri"/>
          <w:b/>
          <w:bCs/>
          <w:color w:val="FF0000"/>
          <w:lang w:val="en-US"/>
        </w:rPr>
      </w:pPr>
      <w:r w:rsidRPr="00C23B05">
        <w:rPr>
          <w:rFonts w:ascii="Calibri" w:eastAsia="Calibri" w:hAnsi="Calibri" w:cs="Calibri"/>
          <w:b/>
          <w:bCs/>
          <w:color w:val="FF0000"/>
          <w:lang w:val="en-US"/>
        </w:rPr>
        <w:t>Driver Tips:</w:t>
      </w:r>
    </w:p>
    <w:p w:rsidR="00C23B05" w:rsidRPr="00F12E9E" w:rsidRDefault="00C23B05" w:rsidP="00C23B05">
      <w:pPr>
        <w:pStyle w:val="ListParagraph"/>
        <w:numPr>
          <w:ilvl w:val="0"/>
          <w:numId w:val="6"/>
        </w:numPr>
        <w:tabs>
          <w:tab w:val="left" w:pos="630"/>
        </w:tabs>
        <w:spacing w:after="0" w:line="240" w:lineRule="auto"/>
        <w:ind w:left="1170"/>
        <w:rPr>
          <w:rFonts w:ascii="Calibri" w:eastAsia="Calibri" w:hAnsi="Calibri" w:cs="Calibri"/>
          <w:color w:val="002060"/>
          <w:lang w:val="en-US"/>
        </w:rPr>
      </w:pPr>
      <w:r w:rsidRPr="007C3F1B">
        <w:rPr>
          <w:rFonts w:ascii="Calibri" w:eastAsia="Calibri" w:hAnsi="Calibri" w:cs="Calibri"/>
          <w:b/>
          <w:bCs/>
          <w:color w:val="C00000"/>
          <w:lang w:val="en-US"/>
        </w:rPr>
        <w:t>Tips to coach drivers per person, per day 5 EURO will be charge and added in the final payments a for the duration of the tour</w:t>
      </w:r>
      <w:r w:rsidRPr="00F12E9E">
        <w:rPr>
          <w:rFonts w:ascii="Calibri" w:eastAsia="Calibri" w:hAnsi="Calibri" w:cs="Calibri"/>
          <w:color w:val="002060"/>
          <w:lang w:val="en-US"/>
        </w:rPr>
        <w:t xml:space="preserve">. </w:t>
      </w:r>
    </w:p>
    <w:p w:rsidR="00B97CC9" w:rsidRPr="00D16606" w:rsidRDefault="00B97CC9" w:rsidP="00B97CC9">
      <w:pPr>
        <w:pStyle w:val="NoSpacing"/>
        <w:tabs>
          <w:tab w:val="left" w:pos="630"/>
        </w:tabs>
        <w:rPr>
          <w:rFonts w:cstheme="minorHAnsi"/>
          <w:b/>
          <w:bCs/>
        </w:rPr>
      </w:pPr>
    </w:p>
    <w:p w:rsidR="00EE5F99" w:rsidRDefault="00EE5F99" w:rsidP="00EE5F99">
      <w:pPr>
        <w:pStyle w:val="NoSpacing"/>
        <w:rPr>
          <w:rFonts w:cstheme="minorHAnsi"/>
          <w:b/>
          <w:bCs/>
        </w:rPr>
      </w:pPr>
    </w:p>
    <w:p w:rsidR="00EE5F99" w:rsidRPr="00EE5F99" w:rsidRDefault="00EE5F99" w:rsidP="00EE5F99">
      <w:pPr>
        <w:pStyle w:val="NoSpacing"/>
        <w:rPr>
          <w:rFonts w:cstheme="minorHAnsi"/>
          <w:b/>
          <w:lang w:val="en-US"/>
        </w:rPr>
      </w:pPr>
      <w:r w:rsidRPr="00EE5F99">
        <w:rPr>
          <w:rFonts w:cstheme="minorHAnsi"/>
          <w:b/>
          <w:bCs/>
          <w:highlight w:val="yellow"/>
        </w:rPr>
        <w:t>For Complimentary Transfers the Instruction are mentioned below.</w:t>
      </w:r>
      <w:r w:rsidRPr="00EE5F99">
        <w:rPr>
          <w:rFonts w:cstheme="minorHAnsi"/>
          <w:b/>
          <w:bCs/>
        </w:rPr>
        <w:t> </w:t>
      </w:r>
    </w:p>
    <w:p w:rsidR="00EE5F99" w:rsidRPr="00EE5F99" w:rsidRDefault="00EE5F99" w:rsidP="00EE5F99">
      <w:pPr>
        <w:pStyle w:val="NoSpacing"/>
        <w:rPr>
          <w:rFonts w:cstheme="minorHAnsi"/>
          <w:b/>
          <w:lang w:val="en-US"/>
        </w:rPr>
      </w:pPr>
      <w:r w:rsidRPr="00EE5F99">
        <w:rPr>
          <w:rFonts w:cstheme="minorHAnsi"/>
          <w:b/>
          <w:bCs/>
          <w:lang w:val="en-US"/>
        </w:rPr>
        <w:t>Instruction for Arrival &amp; Departure Transfers</w:t>
      </w:r>
    </w:p>
    <w:p w:rsidR="00EE5F99" w:rsidRPr="00EE5F99" w:rsidRDefault="00EE5F99" w:rsidP="00EE5F99">
      <w:pPr>
        <w:pStyle w:val="NoSpacing"/>
        <w:rPr>
          <w:rFonts w:cstheme="minorHAnsi"/>
          <w:b/>
          <w:lang w:val="en-US"/>
        </w:rPr>
      </w:pPr>
      <w:r w:rsidRPr="00EE5F99">
        <w:rPr>
          <w:rFonts w:cstheme="minorHAnsi"/>
          <w:b/>
          <w:bCs/>
          <w:lang w:val="en-US"/>
        </w:rPr>
        <w:t>Jewels of East Europe (0</w:t>
      </w:r>
      <w:r>
        <w:rPr>
          <w:rFonts w:cstheme="minorHAnsi"/>
          <w:b/>
          <w:bCs/>
          <w:lang w:val="en-US"/>
        </w:rPr>
        <w:t>7</w:t>
      </w:r>
      <w:r w:rsidRPr="00EE5F99">
        <w:rPr>
          <w:rFonts w:cstheme="minorHAnsi"/>
          <w:b/>
          <w:bCs/>
          <w:lang w:val="en-US"/>
        </w:rPr>
        <w:t xml:space="preserve"> Nights &amp; 0</w:t>
      </w:r>
      <w:r>
        <w:rPr>
          <w:rFonts w:cstheme="minorHAnsi"/>
          <w:b/>
          <w:bCs/>
          <w:lang w:val="en-US"/>
        </w:rPr>
        <w:t>8</w:t>
      </w:r>
      <w:r w:rsidRPr="00EE5F99">
        <w:rPr>
          <w:rFonts w:cstheme="minorHAnsi"/>
          <w:b/>
          <w:bCs/>
          <w:lang w:val="en-US"/>
        </w:rPr>
        <w:t xml:space="preserve"> Days) </w:t>
      </w:r>
    </w:p>
    <w:p w:rsidR="00EE5F99" w:rsidRPr="00EE5F99" w:rsidRDefault="00EE5F99" w:rsidP="00EE5F99">
      <w:pPr>
        <w:pStyle w:val="NoSpacing"/>
        <w:rPr>
          <w:rFonts w:cstheme="minorHAnsi"/>
          <w:bCs/>
          <w:lang w:val="en-US"/>
        </w:rPr>
      </w:pPr>
      <w:r w:rsidRPr="00EE5F99">
        <w:rPr>
          <w:rFonts w:cstheme="minorHAnsi"/>
          <w:bCs/>
          <w:lang w:val="en-US"/>
        </w:rPr>
        <w:t xml:space="preserve">Vienna (VIE Airport) Arrival Transfer – Flight landing time should be between 08 AM – </w:t>
      </w:r>
      <w:r w:rsidR="00C23B05">
        <w:rPr>
          <w:rFonts w:cstheme="minorHAnsi"/>
          <w:bCs/>
          <w:lang w:val="en-US"/>
        </w:rPr>
        <w:t>1300 HRS</w:t>
      </w:r>
      <w:r w:rsidRPr="00EE5F99">
        <w:rPr>
          <w:rFonts w:cstheme="minorHAnsi"/>
          <w:bCs/>
          <w:lang w:val="en-US"/>
        </w:rPr>
        <w:t xml:space="preserve">. </w:t>
      </w:r>
      <w:r w:rsidR="00DC7FED">
        <w:rPr>
          <w:rFonts w:cstheme="minorHAnsi"/>
          <w:bCs/>
          <w:lang w:val="en-US"/>
        </w:rPr>
        <w:t xml:space="preserve"> Transfer will be at 16:00 hrs</w:t>
      </w:r>
    </w:p>
    <w:p w:rsidR="00EE5F99" w:rsidRPr="00EE5F99" w:rsidRDefault="00EE5F99" w:rsidP="00EE5F99">
      <w:pPr>
        <w:pStyle w:val="NoSpacing"/>
        <w:rPr>
          <w:rFonts w:cstheme="minorHAnsi"/>
          <w:bCs/>
          <w:lang w:val="en-US"/>
        </w:rPr>
      </w:pPr>
      <w:r w:rsidRPr="00EE5F99">
        <w:rPr>
          <w:rFonts w:cstheme="minorHAnsi"/>
          <w:bCs/>
          <w:lang w:val="en-US"/>
        </w:rPr>
        <w:t>Munich (MUC Airport) Departure Transfer: The coach will drop at MUC Airport by 1100 AM. Please book your flight accordingly.  </w:t>
      </w:r>
    </w:p>
    <w:p w:rsidR="00C23B05" w:rsidRPr="00F12E9E" w:rsidRDefault="00C23B05" w:rsidP="00C23B05">
      <w:pPr>
        <w:ind w:left="450"/>
        <w:rPr>
          <w:rFonts w:ascii="Calibri" w:eastAsia="Calibri" w:hAnsi="Calibri" w:cs="Times New Roman"/>
          <w:b/>
          <w:color w:val="002060"/>
          <w:lang w:val="en-US"/>
        </w:rPr>
      </w:pPr>
    </w:p>
    <w:p w:rsidR="00750DFD" w:rsidRPr="00F12E9E" w:rsidRDefault="00750DFD" w:rsidP="00750DFD">
      <w:pPr>
        <w:tabs>
          <w:tab w:val="left" w:pos="630"/>
        </w:tabs>
        <w:rPr>
          <w:rFonts w:ascii="Calibri" w:eastAsia="Calibri" w:hAnsi="Calibri" w:cs="Times New Roman"/>
          <w:b/>
          <w:bCs/>
          <w:color w:val="3E43B0"/>
          <w:lang w:val="en-US"/>
        </w:rPr>
      </w:pPr>
      <w:r w:rsidRPr="00F12E9E">
        <w:rPr>
          <w:rFonts w:ascii="Calibri" w:eastAsia="Calibri" w:hAnsi="Calibri" w:cs="Times New Roman"/>
          <w:b/>
          <w:bCs/>
          <w:color w:val="3E43B0"/>
          <w:lang w:val="en-US"/>
        </w:rPr>
        <w:t>Payment Policy:</w:t>
      </w:r>
    </w:p>
    <w:p w:rsidR="00750DFD" w:rsidRDefault="00750DFD" w:rsidP="00750DFD">
      <w:pPr>
        <w:tabs>
          <w:tab w:val="left" w:pos="630"/>
        </w:tabs>
        <w:ind w:left="705"/>
        <w:rPr>
          <w:rFonts w:ascii="Calibri" w:eastAsia="Calibri" w:hAnsi="Calibri" w:cs="Times New Roman"/>
          <w:color w:val="002060"/>
          <w:lang w:val="en-US"/>
        </w:rPr>
      </w:pPr>
      <w:r w:rsidRPr="00F12E9E">
        <w:rPr>
          <w:rFonts w:ascii="Calibri" w:eastAsia="Calibri" w:hAnsi="Calibri" w:cs="Times New Roman"/>
          <w:color w:val="002060"/>
          <w:lang w:val="en-US"/>
        </w:rPr>
        <w:t>100, 000.00 INR per person at the time of the booking</w:t>
      </w:r>
    </w:p>
    <w:p w:rsidR="00750DFD" w:rsidRPr="0094417F" w:rsidRDefault="00750DFD" w:rsidP="00750DFD">
      <w:pPr>
        <w:tabs>
          <w:tab w:val="left" w:pos="630"/>
        </w:tabs>
        <w:ind w:left="705"/>
        <w:rPr>
          <w:rFonts w:ascii="Calibri" w:eastAsia="Calibri" w:hAnsi="Calibri" w:cs="Times New Roman"/>
          <w:b/>
          <w:bCs/>
          <w:color w:val="C00000"/>
          <w:lang w:val="en-US"/>
        </w:rPr>
      </w:pPr>
      <w:r w:rsidRPr="0094417F">
        <w:rPr>
          <w:rFonts w:ascii="Calibri" w:eastAsia="Calibri" w:hAnsi="Calibri" w:cs="Times New Roman"/>
          <w:b/>
          <w:bCs/>
          <w:color w:val="C00000"/>
          <w:lang w:val="en-US"/>
        </w:rPr>
        <w:t>IF we booked your air tickets, Full payment of the cost within 1 week of the ticket booking</w:t>
      </w:r>
    </w:p>
    <w:p w:rsidR="00750DFD" w:rsidRDefault="00750DFD" w:rsidP="00750DFD">
      <w:pPr>
        <w:tabs>
          <w:tab w:val="left" w:pos="630"/>
        </w:tabs>
        <w:rPr>
          <w:rFonts w:ascii="Calibri" w:eastAsia="Calibri" w:hAnsi="Calibri" w:cs="Times New Roman"/>
          <w:color w:val="002060"/>
          <w:lang w:val="en-US"/>
        </w:rPr>
      </w:pPr>
      <w:r>
        <w:rPr>
          <w:rFonts w:ascii="Calibri" w:eastAsia="Calibri" w:hAnsi="Calibri" w:cs="Times New Roman"/>
          <w:color w:val="002060"/>
          <w:lang w:val="en-US"/>
        </w:rPr>
        <w:tab/>
        <w:t xml:space="preserve"> 75 days prior to tour departure 75000.00 INR per person. </w:t>
      </w:r>
    </w:p>
    <w:p w:rsidR="00750DFD" w:rsidRDefault="00750DFD" w:rsidP="00750DFD">
      <w:pPr>
        <w:tabs>
          <w:tab w:val="left" w:pos="630"/>
        </w:tabs>
        <w:rPr>
          <w:rFonts w:ascii="Calibri" w:eastAsia="Calibri" w:hAnsi="Calibri" w:cs="Times New Roman"/>
          <w:color w:val="002060"/>
          <w:lang w:val="en-US"/>
        </w:rPr>
      </w:pPr>
      <w:r>
        <w:rPr>
          <w:rFonts w:ascii="Calibri" w:eastAsia="Calibri" w:hAnsi="Calibri" w:cs="Times New Roman"/>
          <w:color w:val="002060"/>
          <w:lang w:val="en-US"/>
        </w:rPr>
        <w:t xml:space="preserve">              60 Days prior to tour departure full payment </w:t>
      </w:r>
      <w:r w:rsidRPr="007C3F1B">
        <w:rPr>
          <w:rFonts w:ascii="Calibri" w:eastAsia="Calibri" w:hAnsi="Calibri" w:cs="Times New Roman"/>
          <w:b/>
          <w:bCs/>
          <w:color w:val="C00000"/>
          <w:lang w:val="en-US"/>
        </w:rPr>
        <w:t>with tips 5 euro per person per day</w:t>
      </w:r>
      <w:r>
        <w:rPr>
          <w:rFonts w:ascii="Calibri" w:eastAsia="Calibri" w:hAnsi="Calibri" w:cs="Times New Roman"/>
          <w:color w:val="002060"/>
          <w:lang w:val="en-US"/>
        </w:rPr>
        <w:t>should be</w:t>
      </w:r>
    </w:p>
    <w:p w:rsidR="00750DFD" w:rsidRDefault="00750DFD" w:rsidP="00750DFD">
      <w:pPr>
        <w:tabs>
          <w:tab w:val="left" w:pos="630"/>
        </w:tabs>
        <w:rPr>
          <w:rFonts w:ascii="Calibri" w:eastAsia="Calibri" w:hAnsi="Calibri" w:cs="Times New Roman"/>
          <w:color w:val="002060"/>
          <w:lang w:val="en-US"/>
        </w:rPr>
      </w:pPr>
      <w:r>
        <w:rPr>
          <w:rFonts w:ascii="Calibri" w:eastAsia="Calibri" w:hAnsi="Calibri" w:cs="Times New Roman"/>
          <w:color w:val="002060"/>
          <w:lang w:val="en-US"/>
        </w:rPr>
        <w:t xml:space="preserve">              paid and cleared from our bank.</w:t>
      </w:r>
    </w:p>
    <w:p w:rsidR="00750DFD" w:rsidRDefault="00750DFD" w:rsidP="00750DFD">
      <w:pPr>
        <w:rPr>
          <w:rFonts w:ascii="Calibri" w:eastAsia="Calibri" w:hAnsi="Calibri" w:cs="Times New Roman"/>
          <w:b/>
          <w:bCs/>
          <w:color w:val="C00000"/>
          <w:lang w:val="en-US"/>
        </w:rPr>
      </w:pPr>
      <w:r w:rsidRPr="0094417F">
        <w:rPr>
          <w:rFonts w:ascii="Calibri" w:eastAsia="Calibri" w:hAnsi="Calibri" w:cs="Times New Roman"/>
          <w:b/>
          <w:bCs/>
          <w:color w:val="C00000"/>
          <w:lang w:val="en-US"/>
        </w:rPr>
        <w:t xml:space="preserve">IF </w:t>
      </w:r>
      <w:r>
        <w:rPr>
          <w:rFonts w:ascii="Calibri" w:eastAsia="Calibri" w:hAnsi="Calibri" w:cs="Times New Roman"/>
          <w:b/>
          <w:bCs/>
          <w:color w:val="C00000"/>
          <w:lang w:val="en-US"/>
        </w:rPr>
        <w:t xml:space="preserve">two travelers sharing room in tour and one of them drop out/ cancelled the tour, </w:t>
      </w:r>
    </w:p>
    <w:p w:rsidR="00750DFD" w:rsidRDefault="00750DFD" w:rsidP="00750DFD">
      <w:pPr>
        <w:rPr>
          <w:rFonts w:ascii="Calibri" w:eastAsia="Calibri" w:hAnsi="Calibri" w:cs="Times New Roman"/>
          <w:b/>
          <w:bCs/>
          <w:color w:val="C00000"/>
          <w:lang w:val="en-US"/>
        </w:rPr>
      </w:pPr>
      <w:r>
        <w:rPr>
          <w:rFonts w:ascii="Calibri" w:eastAsia="Calibri" w:hAnsi="Calibri" w:cs="Times New Roman"/>
          <w:b/>
          <w:bCs/>
          <w:color w:val="C00000"/>
          <w:lang w:val="en-US"/>
        </w:rPr>
        <w:t xml:space="preserve">              remaining traveler charge as a single traveler.  </w:t>
      </w:r>
    </w:p>
    <w:p w:rsidR="00750DFD" w:rsidRDefault="00750DFD" w:rsidP="00750DFD">
      <w:pPr>
        <w:tabs>
          <w:tab w:val="left" w:pos="630"/>
        </w:tabs>
        <w:rPr>
          <w:rFonts w:ascii="Calibri" w:eastAsia="Calibri" w:hAnsi="Calibri" w:cs="Times New Roman"/>
          <w:color w:val="002060"/>
          <w:lang w:val="en-US"/>
        </w:rPr>
      </w:pPr>
    </w:p>
    <w:p w:rsidR="00750DFD" w:rsidRPr="00F12E9E" w:rsidRDefault="00750DFD" w:rsidP="00750DFD">
      <w:pPr>
        <w:tabs>
          <w:tab w:val="left" w:pos="630"/>
        </w:tabs>
        <w:rPr>
          <w:rFonts w:ascii="Calibri" w:eastAsia="Calibri" w:hAnsi="Calibri" w:cs="Times New Roman"/>
          <w:b/>
          <w:bCs/>
          <w:color w:val="3E43B0"/>
          <w:lang w:val="en-US"/>
        </w:rPr>
      </w:pPr>
      <w:bookmarkStart w:id="1" w:name="_Hlk197703390"/>
      <w:r>
        <w:rPr>
          <w:rFonts w:ascii="Calibri" w:eastAsia="Calibri" w:hAnsi="Calibri" w:cs="Times New Roman"/>
          <w:b/>
          <w:bCs/>
          <w:color w:val="3E43B0"/>
          <w:lang w:val="en-US"/>
        </w:rPr>
        <w:t>Cancellation</w:t>
      </w:r>
      <w:r w:rsidRPr="00F12E9E">
        <w:rPr>
          <w:rFonts w:ascii="Calibri" w:eastAsia="Calibri" w:hAnsi="Calibri" w:cs="Times New Roman"/>
          <w:b/>
          <w:bCs/>
          <w:color w:val="3E43B0"/>
          <w:lang w:val="en-US"/>
        </w:rPr>
        <w:t xml:space="preserve"> Policy</w:t>
      </w:r>
      <w:r>
        <w:rPr>
          <w:rFonts w:ascii="Calibri" w:eastAsia="Calibri" w:hAnsi="Calibri" w:cs="Times New Roman"/>
          <w:b/>
          <w:bCs/>
          <w:color w:val="3E43B0"/>
          <w:lang w:val="en-US"/>
        </w:rPr>
        <w:t xml:space="preserve"> with full airfare cost</w:t>
      </w:r>
      <w:r w:rsidRPr="00F12E9E">
        <w:rPr>
          <w:rFonts w:ascii="Calibri" w:eastAsia="Calibri" w:hAnsi="Calibri" w:cs="Times New Roman"/>
          <w:b/>
          <w:bCs/>
          <w:color w:val="3E43B0"/>
          <w:lang w:val="en-US"/>
        </w:rPr>
        <w:t>:</w:t>
      </w:r>
    </w:p>
    <w:bookmarkEnd w:id="1"/>
    <w:p w:rsidR="00750DFD" w:rsidRDefault="00750DFD" w:rsidP="00750DFD">
      <w:pPr>
        <w:tabs>
          <w:tab w:val="left" w:pos="630"/>
        </w:tabs>
        <w:ind w:left="705"/>
        <w:rPr>
          <w:rFonts w:ascii="Calibri" w:eastAsia="Calibri" w:hAnsi="Calibri" w:cs="Times New Roman"/>
          <w:color w:val="002060"/>
          <w:lang w:val="en-US"/>
        </w:rPr>
      </w:pPr>
      <w:r>
        <w:rPr>
          <w:rFonts w:ascii="Calibri" w:eastAsia="Calibri" w:hAnsi="Calibri" w:cs="Times New Roman"/>
          <w:color w:val="002060"/>
          <w:lang w:val="en-US"/>
        </w:rPr>
        <w:t>90 days prior to tour departure 40,000.00</w:t>
      </w:r>
      <w:r w:rsidRPr="00F12E9E">
        <w:rPr>
          <w:rFonts w:ascii="Calibri" w:eastAsia="Calibri" w:hAnsi="Calibri" w:cs="Times New Roman"/>
          <w:color w:val="002060"/>
          <w:lang w:val="en-US"/>
        </w:rPr>
        <w:t xml:space="preserve"> INR per person at the time of </w:t>
      </w:r>
      <w:r>
        <w:rPr>
          <w:rFonts w:ascii="Calibri" w:eastAsia="Calibri" w:hAnsi="Calibri" w:cs="Times New Roman"/>
          <w:color w:val="002060"/>
          <w:lang w:val="en-US"/>
        </w:rPr>
        <w:t>cancellation</w:t>
      </w:r>
    </w:p>
    <w:p w:rsidR="00750DFD" w:rsidRPr="0094417F" w:rsidRDefault="00750DFD" w:rsidP="00750DFD">
      <w:pPr>
        <w:tabs>
          <w:tab w:val="left" w:pos="630"/>
        </w:tabs>
        <w:ind w:left="705"/>
        <w:rPr>
          <w:rFonts w:ascii="Calibri" w:eastAsia="Calibri" w:hAnsi="Calibri" w:cs="Times New Roman"/>
          <w:b/>
          <w:bCs/>
          <w:color w:val="C00000"/>
          <w:lang w:val="en-US"/>
        </w:rPr>
      </w:pPr>
      <w:r w:rsidRPr="0094417F">
        <w:rPr>
          <w:rFonts w:ascii="Calibri" w:eastAsia="Calibri" w:hAnsi="Calibri" w:cs="Times New Roman"/>
          <w:b/>
          <w:bCs/>
          <w:color w:val="C00000"/>
          <w:lang w:val="en-US"/>
        </w:rPr>
        <w:lastRenderedPageBreak/>
        <w:t>IF we booked your air tickets, Full payment</w:t>
      </w:r>
      <w:r>
        <w:rPr>
          <w:rFonts w:ascii="Calibri" w:eastAsia="Calibri" w:hAnsi="Calibri" w:cs="Times New Roman"/>
          <w:b/>
          <w:bCs/>
          <w:color w:val="C00000"/>
          <w:lang w:val="en-US"/>
        </w:rPr>
        <w:t>.</w:t>
      </w:r>
    </w:p>
    <w:p w:rsidR="00750DFD" w:rsidRDefault="00750DFD" w:rsidP="00750DFD">
      <w:pPr>
        <w:tabs>
          <w:tab w:val="left" w:pos="630"/>
        </w:tabs>
        <w:rPr>
          <w:rFonts w:ascii="Calibri" w:eastAsia="Calibri" w:hAnsi="Calibri" w:cs="Times New Roman"/>
          <w:color w:val="002060"/>
          <w:lang w:val="en-US"/>
        </w:rPr>
      </w:pPr>
      <w:r>
        <w:rPr>
          <w:rFonts w:ascii="Calibri" w:eastAsia="Calibri" w:hAnsi="Calibri" w:cs="Times New Roman"/>
          <w:color w:val="002060"/>
          <w:lang w:val="en-US"/>
        </w:rPr>
        <w:tab/>
        <w:t xml:space="preserve"> 75 days prior to tour departure 150000.00INR per person. </w:t>
      </w:r>
    </w:p>
    <w:p w:rsidR="00750DFD" w:rsidRDefault="00750DFD" w:rsidP="00750DFD">
      <w:pPr>
        <w:tabs>
          <w:tab w:val="left" w:pos="630"/>
        </w:tabs>
        <w:rPr>
          <w:rFonts w:ascii="Calibri" w:eastAsia="Calibri" w:hAnsi="Calibri" w:cs="Times New Roman"/>
          <w:color w:val="002060"/>
          <w:lang w:val="en-US"/>
        </w:rPr>
      </w:pPr>
      <w:r>
        <w:rPr>
          <w:rFonts w:ascii="Calibri" w:eastAsia="Calibri" w:hAnsi="Calibri" w:cs="Times New Roman"/>
          <w:color w:val="002060"/>
          <w:lang w:val="en-US"/>
        </w:rPr>
        <w:t xml:space="preserve">              60 – 44 Days prior to tour departure full payment.</w:t>
      </w:r>
    </w:p>
    <w:p w:rsidR="00750DFD" w:rsidRDefault="00750DFD" w:rsidP="00750DFD">
      <w:pPr>
        <w:rPr>
          <w:rFonts w:ascii="Calibri" w:eastAsia="Calibri" w:hAnsi="Calibri" w:cs="Times New Roman"/>
          <w:b/>
          <w:bCs/>
          <w:color w:val="C00000"/>
          <w:lang w:val="en-US"/>
        </w:rPr>
      </w:pPr>
      <w:r w:rsidRPr="00BE6ECF">
        <w:rPr>
          <w:rFonts w:ascii="Calibri" w:eastAsia="Calibri" w:hAnsi="Calibri" w:cs="Calibri"/>
          <w:b/>
          <w:color w:val="002060"/>
          <w:lang w:val="en-US"/>
        </w:rPr>
        <w:t> </w:t>
      </w:r>
    </w:p>
    <w:p w:rsidR="00750DFD" w:rsidRDefault="00750DFD" w:rsidP="00750DFD">
      <w:pPr>
        <w:tabs>
          <w:tab w:val="left" w:pos="630"/>
        </w:tabs>
        <w:rPr>
          <w:rFonts w:ascii="Calibri" w:eastAsia="Calibri" w:hAnsi="Calibri" w:cs="Times New Roman"/>
          <w:b/>
          <w:bCs/>
          <w:color w:val="3E43B0"/>
          <w:lang w:val="en-US"/>
        </w:rPr>
      </w:pPr>
      <w:r>
        <w:rPr>
          <w:rFonts w:ascii="Calibri" w:eastAsia="Calibri" w:hAnsi="Calibri" w:cs="Times New Roman"/>
          <w:b/>
          <w:bCs/>
          <w:color w:val="3E43B0"/>
          <w:lang w:val="en-US"/>
        </w:rPr>
        <w:t>Important Notes</w:t>
      </w:r>
      <w:r w:rsidRPr="00F12E9E">
        <w:rPr>
          <w:rFonts w:ascii="Calibri" w:eastAsia="Calibri" w:hAnsi="Calibri" w:cs="Times New Roman"/>
          <w:b/>
          <w:bCs/>
          <w:color w:val="3E43B0"/>
          <w:lang w:val="en-US"/>
        </w:rPr>
        <w:t>:</w:t>
      </w:r>
    </w:p>
    <w:p w:rsidR="00750DFD" w:rsidRPr="000947E5" w:rsidRDefault="00750DFD" w:rsidP="00750DFD">
      <w:pPr>
        <w:tabs>
          <w:tab w:val="left" w:pos="630"/>
        </w:tabs>
        <w:rPr>
          <w:rFonts w:ascii="Calibri" w:eastAsia="Calibri" w:hAnsi="Calibri" w:cs="Times New Roman"/>
          <w:lang w:val="en-US"/>
        </w:rPr>
      </w:pPr>
      <w:r w:rsidRPr="000947E5">
        <w:rPr>
          <w:rFonts w:ascii="Calibri" w:eastAsia="Calibri" w:hAnsi="Calibri" w:cs="Times New Roman"/>
          <w:lang w:val="en-US"/>
        </w:rPr>
        <w:t>GST 5%is applicable on total cost</w:t>
      </w:r>
    </w:p>
    <w:p w:rsidR="00750DFD" w:rsidRPr="000947E5" w:rsidRDefault="00750DFD" w:rsidP="00750DFD">
      <w:pPr>
        <w:tabs>
          <w:tab w:val="left" w:pos="630"/>
        </w:tabs>
        <w:rPr>
          <w:rFonts w:ascii="Calibri" w:eastAsia="Calibri" w:hAnsi="Calibri" w:cs="Times New Roman"/>
          <w:lang w:val="en-US"/>
        </w:rPr>
      </w:pPr>
      <w:r w:rsidRPr="000947E5">
        <w:rPr>
          <w:rFonts w:ascii="Calibri" w:eastAsia="Calibri" w:hAnsi="Calibri" w:cs="Times New Roman"/>
          <w:lang w:val="en-US"/>
        </w:rPr>
        <w:t xml:space="preserve">             TCS -5to 20% on total tour cost as per Indian govt, rules</w:t>
      </w:r>
    </w:p>
    <w:p w:rsidR="00750DFD" w:rsidRPr="000947E5" w:rsidRDefault="00750DFD" w:rsidP="00750DFD">
      <w:pPr>
        <w:tabs>
          <w:tab w:val="left" w:pos="630"/>
        </w:tabs>
        <w:rPr>
          <w:rFonts w:ascii="Calibri" w:eastAsia="Calibri" w:hAnsi="Calibri" w:cs="Times New Roman"/>
          <w:lang w:val="en-US"/>
        </w:rPr>
      </w:pPr>
      <w:r w:rsidRPr="000947E5">
        <w:rPr>
          <w:rFonts w:ascii="Calibri" w:eastAsia="Calibri" w:hAnsi="Calibri" w:cs="Times New Roman"/>
          <w:lang w:val="en-US"/>
        </w:rPr>
        <w:t xml:space="preserve">             Exchange rate for Euro= 96 INR will be charge at rate of the final payment time.</w:t>
      </w:r>
    </w:p>
    <w:p w:rsidR="00750DFD" w:rsidRPr="000947E5" w:rsidRDefault="00750DFD" w:rsidP="00750DFD">
      <w:pPr>
        <w:tabs>
          <w:tab w:val="left" w:pos="630"/>
        </w:tabs>
        <w:rPr>
          <w:w w:val="110"/>
        </w:rPr>
      </w:pPr>
      <w:r w:rsidRPr="000947E5">
        <w:rPr>
          <w:w w:val="110"/>
        </w:rPr>
        <w:t xml:space="preserve">All Hotel Room </w:t>
      </w:r>
      <w:r>
        <w:rPr>
          <w:w w:val="110"/>
        </w:rPr>
        <w:t>c</w:t>
      </w:r>
      <w:r w:rsidRPr="000947E5">
        <w:rPr>
          <w:w w:val="110"/>
        </w:rPr>
        <w:t xml:space="preserve">ategory is </w:t>
      </w:r>
      <w:r>
        <w:rPr>
          <w:w w:val="110"/>
        </w:rPr>
        <w:t>s</w:t>
      </w:r>
      <w:r w:rsidRPr="000947E5">
        <w:rPr>
          <w:w w:val="110"/>
        </w:rPr>
        <w:t xml:space="preserve">tandard </w:t>
      </w:r>
      <w:r>
        <w:rPr>
          <w:w w:val="110"/>
        </w:rPr>
        <w:t>r</w:t>
      </w:r>
      <w:r w:rsidRPr="000947E5">
        <w:rPr>
          <w:w w:val="110"/>
        </w:rPr>
        <w:t xml:space="preserve">oom (Basic </w:t>
      </w:r>
      <w:r>
        <w:rPr>
          <w:w w:val="110"/>
        </w:rPr>
        <w:t>c</w:t>
      </w:r>
      <w:r w:rsidRPr="000947E5">
        <w:rPr>
          <w:w w:val="110"/>
        </w:rPr>
        <w:t>ategory) Hotel is not</w:t>
      </w:r>
    </w:p>
    <w:p w:rsidR="00750DFD" w:rsidRPr="000947E5" w:rsidRDefault="00750DFD" w:rsidP="00750DFD">
      <w:pPr>
        <w:tabs>
          <w:tab w:val="left" w:pos="630"/>
        </w:tabs>
        <w:rPr>
          <w:w w:val="110"/>
        </w:rPr>
      </w:pPr>
      <w:r w:rsidRPr="000947E5">
        <w:rPr>
          <w:w w:val="110"/>
        </w:rPr>
        <w:t xml:space="preserve">             In city centre or downtown.    </w:t>
      </w:r>
    </w:p>
    <w:p w:rsidR="00750DFD" w:rsidRPr="000947E5" w:rsidRDefault="00750DFD" w:rsidP="00750DFD">
      <w:pPr>
        <w:tabs>
          <w:tab w:val="left" w:pos="630"/>
        </w:tabs>
        <w:rPr>
          <w:w w:val="110"/>
        </w:rPr>
      </w:pPr>
      <w:r w:rsidRPr="000947E5">
        <w:rPr>
          <w:w w:val="110"/>
        </w:rPr>
        <w:t xml:space="preserve">             We are not giving refund of any sightseeing closed due to maintenance</w:t>
      </w:r>
    </w:p>
    <w:p w:rsidR="00750DFD" w:rsidRPr="000947E5" w:rsidRDefault="00750DFD" w:rsidP="00750DFD">
      <w:pPr>
        <w:tabs>
          <w:tab w:val="left" w:pos="630"/>
        </w:tabs>
        <w:rPr>
          <w:spacing w:val="6"/>
          <w:w w:val="110"/>
        </w:rPr>
      </w:pPr>
      <w:r>
        <w:rPr>
          <w:w w:val="110"/>
        </w:rPr>
        <w:t>o</w:t>
      </w:r>
      <w:r w:rsidRPr="000947E5">
        <w:rPr>
          <w:w w:val="110"/>
        </w:rPr>
        <w:t>r weather, political, riots and /or other situations not under our control.</w:t>
      </w:r>
    </w:p>
    <w:p w:rsidR="00750DFD" w:rsidRPr="000947E5" w:rsidRDefault="00750DFD" w:rsidP="00750DFD">
      <w:pPr>
        <w:tabs>
          <w:tab w:val="left" w:pos="630"/>
        </w:tabs>
      </w:pPr>
    </w:p>
    <w:p w:rsidR="00750DFD" w:rsidRDefault="00750DFD" w:rsidP="00750DFD">
      <w:pPr>
        <w:tabs>
          <w:tab w:val="left" w:pos="630"/>
        </w:tabs>
        <w:rPr>
          <w:rFonts w:ascii="Calibri" w:eastAsia="Calibri" w:hAnsi="Calibri" w:cs="Times New Roman"/>
          <w:b/>
          <w:bCs/>
          <w:color w:val="3E43B0"/>
          <w:lang w:val="en-US"/>
        </w:rPr>
      </w:pPr>
      <w:r>
        <w:rPr>
          <w:rFonts w:ascii="Calibri" w:eastAsia="Calibri" w:hAnsi="Calibri" w:cs="Times New Roman"/>
          <w:b/>
          <w:bCs/>
          <w:color w:val="3E43B0"/>
          <w:lang w:val="en-US"/>
        </w:rPr>
        <w:t xml:space="preserve">  Vehicle Policy</w:t>
      </w:r>
      <w:r w:rsidRPr="00F12E9E">
        <w:rPr>
          <w:rFonts w:ascii="Calibri" w:eastAsia="Calibri" w:hAnsi="Calibri" w:cs="Times New Roman"/>
          <w:b/>
          <w:bCs/>
          <w:color w:val="3E43B0"/>
          <w:lang w:val="en-US"/>
        </w:rPr>
        <w:t>:</w:t>
      </w:r>
    </w:p>
    <w:p w:rsidR="00750DFD" w:rsidRPr="000947E5" w:rsidRDefault="00750DFD" w:rsidP="00750DFD">
      <w:pPr>
        <w:tabs>
          <w:tab w:val="left" w:pos="630"/>
        </w:tabs>
        <w:rPr>
          <w:w w:val="110"/>
        </w:rPr>
      </w:pPr>
      <w:r w:rsidRPr="000947E5">
        <w:rPr>
          <w:w w:val="110"/>
        </w:rPr>
        <w:t xml:space="preserve">During Sight Seeing </w:t>
      </w:r>
      <w:r>
        <w:rPr>
          <w:w w:val="110"/>
        </w:rPr>
        <w:t>d</w:t>
      </w:r>
      <w:r w:rsidRPr="000947E5">
        <w:rPr>
          <w:w w:val="110"/>
        </w:rPr>
        <w:t xml:space="preserve">river </w:t>
      </w:r>
      <w:r>
        <w:rPr>
          <w:w w:val="110"/>
        </w:rPr>
        <w:t>w</w:t>
      </w:r>
      <w:r w:rsidRPr="000947E5">
        <w:rPr>
          <w:w w:val="110"/>
        </w:rPr>
        <w:t xml:space="preserve">ill </w:t>
      </w:r>
      <w:r>
        <w:rPr>
          <w:w w:val="110"/>
        </w:rPr>
        <w:t>t</w:t>
      </w:r>
      <w:r w:rsidRPr="000947E5">
        <w:rPr>
          <w:w w:val="110"/>
        </w:rPr>
        <w:t xml:space="preserve">ry </w:t>
      </w:r>
      <w:r>
        <w:rPr>
          <w:w w:val="110"/>
        </w:rPr>
        <w:t>h</w:t>
      </w:r>
      <w:r w:rsidRPr="000947E5">
        <w:rPr>
          <w:w w:val="110"/>
        </w:rPr>
        <w:t xml:space="preserve">is </w:t>
      </w:r>
      <w:r>
        <w:rPr>
          <w:w w:val="110"/>
        </w:rPr>
        <w:t>b</w:t>
      </w:r>
      <w:r w:rsidRPr="000947E5">
        <w:rPr>
          <w:w w:val="110"/>
        </w:rPr>
        <w:t xml:space="preserve">est to </w:t>
      </w:r>
      <w:r>
        <w:rPr>
          <w:w w:val="110"/>
        </w:rPr>
        <w:t>p</w:t>
      </w:r>
      <w:r w:rsidRPr="000947E5">
        <w:rPr>
          <w:w w:val="110"/>
        </w:rPr>
        <w:t xml:space="preserve">ark as </w:t>
      </w:r>
      <w:r>
        <w:rPr>
          <w:w w:val="110"/>
        </w:rPr>
        <w:t>m</w:t>
      </w:r>
      <w:r w:rsidRPr="000947E5">
        <w:rPr>
          <w:w w:val="110"/>
        </w:rPr>
        <w:t xml:space="preserve">uch </w:t>
      </w:r>
      <w:r>
        <w:rPr>
          <w:w w:val="110"/>
        </w:rPr>
        <w:t>c</w:t>
      </w:r>
      <w:r w:rsidRPr="000947E5">
        <w:rPr>
          <w:w w:val="110"/>
        </w:rPr>
        <w:t>loser He</w:t>
      </w:r>
    </w:p>
    <w:p w:rsidR="00750DFD" w:rsidRPr="000947E5" w:rsidRDefault="00750DFD" w:rsidP="00750DFD">
      <w:pPr>
        <w:tabs>
          <w:tab w:val="left" w:pos="630"/>
        </w:tabs>
        <w:rPr>
          <w:w w:val="110"/>
        </w:rPr>
      </w:pPr>
      <w:r>
        <w:rPr>
          <w:w w:val="110"/>
        </w:rPr>
        <w:t>c</w:t>
      </w:r>
      <w:r w:rsidRPr="000947E5">
        <w:rPr>
          <w:w w:val="110"/>
        </w:rPr>
        <w:t xml:space="preserve">an, </w:t>
      </w:r>
      <w:r>
        <w:rPr>
          <w:w w:val="110"/>
        </w:rPr>
        <w:t>f</w:t>
      </w:r>
      <w:r w:rsidRPr="000947E5">
        <w:rPr>
          <w:w w:val="110"/>
        </w:rPr>
        <w:t xml:space="preserve">rom </w:t>
      </w:r>
      <w:r>
        <w:rPr>
          <w:w w:val="110"/>
        </w:rPr>
        <w:t>t</w:t>
      </w:r>
      <w:r w:rsidRPr="000947E5">
        <w:rPr>
          <w:w w:val="110"/>
        </w:rPr>
        <w:t xml:space="preserve">here </w:t>
      </w:r>
      <w:r>
        <w:rPr>
          <w:w w:val="110"/>
        </w:rPr>
        <w:t>g</w:t>
      </w:r>
      <w:r w:rsidRPr="000947E5">
        <w:rPr>
          <w:w w:val="110"/>
        </w:rPr>
        <w:t xml:space="preserve">uest </w:t>
      </w:r>
      <w:r>
        <w:rPr>
          <w:w w:val="110"/>
        </w:rPr>
        <w:t>h</w:t>
      </w:r>
      <w:r w:rsidRPr="000947E5">
        <w:rPr>
          <w:w w:val="110"/>
        </w:rPr>
        <w:t xml:space="preserve">as to </w:t>
      </w:r>
      <w:r>
        <w:rPr>
          <w:w w:val="110"/>
        </w:rPr>
        <w:t>m</w:t>
      </w:r>
      <w:r w:rsidRPr="000947E5">
        <w:rPr>
          <w:w w:val="110"/>
        </w:rPr>
        <w:t xml:space="preserve">ake </w:t>
      </w:r>
      <w:r>
        <w:rPr>
          <w:w w:val="110"/>
        </w:rPr>
        <w:t>h</w:t>
      </w:r>
      <w:r w:rsidRPr="000947E5">
        <w:rPr>
          <w:w w:val="110"/>
        </w:rPr>
        <w:t xml:space="preserve">is </w:t>
      </w:r>
      <w:r>
        <w:rPr>
          <w:w w:val="110"/>
        </w:rPr>
        <w:t>w</w:t>
      </w:r>
      <w:r w:rsidRPr="000947E5">
        <w:rPr>
          <w:w w:val="110"/>
        </w:rPr>
        <w:t xml:space="preserve">ay by </w:t>
      </w:r>
      <w:r>
        <w:rPr>
          <w:w w:val="110"/>
        </w:rPr>
        <w:t>w</w:t>
      </w:r>
      <w:r w:rsidRPr="000947E5">
        <w:rPr>
          <w:w w:val="110"/>
        </w:rPr>
        <w:t xml:space="preserve">alk or </w:t>
      </w:r>
      <w:r>
        <w:rPr>
          <w:w w:val="110"/>
        </w:rPr>
        <w:t>t</w:t>
      </w:r>
      <w:r w:rsidRPr="000947E5">
        <w:rPr>
          <w:w w:val="110"/>
        </w:rPr>
        <w:t xml:space="preserve">hey </w:t>
      </w:r>
      <w:r>
        <w:rPr>
          <w:w w:val="110"/>
        </w:rPr>
        <w:t>h</w:t>
      </w:r>
      <w:r w:rsidRPr="000947E5">
        <w:rPr>
          <w:w w:val="110"/>
        </w:rPr>
        <w:t>ave To</w:t>
      </w:r>
    </w:p>
    <w:p w:rsidR="00750DFD" w:rsidRPr="000947E5" w:rsidRDefault="00750DFD" w:rsidP="00750DFD">
      <w:pPr>
        <w:tabs>
          <w:tab w:val="left" w:pos="630"/>
        </w:tabs>
        <w:rPr>
          <w:w w:val="110"/>
        </w:rPr>
      </w:pPr>
      <w:r w:rsidRPr="000947E5">
        <w:rPr>
          <w:w w:val="110"/>
        </w:rPr>
        <w:t xml:space="preserve">              make their own transfer If </w:t>
      </w:r>
      <w:r>
        <w:rPr>
          <w:w w:val="110"/>
        </w:rPr>
        <w:t>r</w:t>
      </w:r>
      <w:r w:rsidRPr="000947E5">
        <w:rPr>
          <w:w w:val="110"/>
        </w:rPr>
        <w:t>equire any.In caseofcoachbreakdown</w:t>
      </w:r>
    </w:p>
    <w:p w:rsidR="00750DFD" w:rsidRPr="000947E5" w:rsidRDefault="00750DFD" w:rsidP="00750DFD">
      <w:pPr>
        <w:tabs>
          <w:tab w:val="left" w:pos="630"/>
        </w:tabs>
        <w:rPr>
          <w:w w:val="110"/>
        </w:rPr>
      </w:pPr>
      <w:r w:rsidRPr="000947E5">
        <w:rPr>
          <w:b/>
          <w:bCs/>
          <w:color w:val="3E43B0"/>
          <w:spacing w:val="25"/>
          <w:w w:val="110"/>
        </w:rPr>
        <w:t>TRAVEL</w:t>
      </w:r>
      <w:r w:rsidRPr="000947E5">
        <w:rPr>
          <w:b/>
          <w:color w:val="2925EF"/>
          <w:w w:val="110"/>
        </w:rPr>
        <w:t>GROCERYDMC.PVT.LTD and tour providers</w:t>
      </w:r>
      <w:r w:rsidRPr="000947E5">
        <w:rPr>
          <w:w w:val="110"/>
        </w:rPr>
        <w:t>willdoTheir</w:t>
      </w:r>
    </w:p>
    <w:p w:rsidR="00750DFD" w:rsidRPr="000947E5" w:rsidRDefault="00750DFD" w:rsidP="00750DFD">
      <w:pPr>
        <w:tabs>
          <w:tab w:val="left" w:pos="630"/>
        </w:tabs>
        <w:rPr>
          <w:w w:val="110"/>
        </w:rPr>
      </w:pPr>
      <w:r w:rsidRPr="000947E5">
        <w:rPr>
          <w:w w:val="110"/>
        </w:rPr>
        <w:t xml:space="preserve">              best effort to fix the problem as soon as possible. But make sure there</w:t>
      </w:r>
    </w:p>
    <w:p w:rsidR="00750DFD" w:rsidRPr="000947E5" w:rsidRDefault="00750DFD" w:rsidP="00750DFD">
      <w:pPr>
        <w:tabs>
          <w:tab w:val="left" w:pos="630"/>
        </w:tabs>
        <w:rPr>
          <w:w w:val="110"/>
        </w:rPr>
      </w:pPr>
      <w:r w:rsidRPr="000947E5">
        <w:rPr>
          <w:w w:val="110"/>
        </w:rPr>
        <w:t xml:space="preserve">              will be no refund for inconvenience cause. Request to all guest please</w:t>
      </w:r>
    </w:p>
    <w:p w:rsidR="00750DFD" w:rsidRPr="000947E5" w:rsidRDefault="00750DFD" w:rsidP="00750DFD">
      <w:pPr>
        <w:tabs>
          <w:tab w:val="left" w:pos="630"/>
        </w:tabs>
        <w:rPr>
          <w:w w:val="110"/>
        </w:rPr>
      </w:pPr>
      <w:r w:rsidRPr="000947E5">
        <w:rPr>
          <w:w w:val="110"/>
        </w:rPr>
        <w:t xml:space="preserve">              don’t leave Any Unattended Item in vehicle while leaving the vehicle. </w:t>
      </w:r>
    </w:p>
    <w:p w:rsidR="00750DFD" w:rsidRDefault="00750DFD" w:rsidP="00750DFD">
      <w:pPr>
        <w:tabs>
          <w:tab w:val="left" w:pos="630"/>
        </w:tabs>
        <w:rPr>
          <w:w w:val="110"/>
        </w:rPr>
      </w:pPr>
    </w:p>
    <w:p w:rsidR="00750DFD" w:rsidRPr="00F12E9E" w:rsidRDefault="00750DFD" w:rsidP="00750DFD">
      <w:pPr>
        <w:tabs>
          <w:tab w:val="left" w:pos="630"/>
        </w:tabs>
        <w:rPr>
          <w:rFonts w:ascii="Calibri" w:eastAsia="Calibri" w:hAnsi="Calibri" w:cs="Calibri"/>
          <w:b/>
          <w:bCs/>
          <w:color w:val="3E43B0"/>
          <w:shd w:val="clear" w:color="auto" w:fill="FFFFFF"/>
          <w:lang w:val="en-US"/>
        </w:rPr>
      </w:pPr>
      <w:r w:rsidRPr="00F12E9E">
        <w:rPr>
          <w:rFonts w:ascii="Calibri" w:eastAsia="Calibri" w:hAnsi="Calibri" w:cs="Calibri"/>
          <w:b/>
          <w:bCs/>
          <w:color w:val="3E43B0"/>
          <w:shd w:val="clear" w:color="auto" w:fill="FFFFFF"/>
          <w:lang w:val="en-US"/>
        </w:rPr>
        <w:t xml:space="preserve">What your tour price does not include: </w:t>
      </w:r>
    </w:p>
    <w:p w:rsidR="00750DFD" w:rsidRPr="00BE6ECF" w:rsidRDefault="00750DFD" w:rsidP="00750DFD">
      <w:pPr>
        <w:numPr>
          <w:ilvl w:val="0"/>
          <w:numId w:val="3"/>
        </w:numPr>
        <w:spacing w:after="0" w:line="240" w:lineRule="auto"/>
        <w:rPr>
          <w:rFonts w:ascii="Calibri" w:eastAsia="Calibri" w:hAnsi="Calibri" w:cs="Calibri"/>
          <w:color w:val="002060"/>
          <w:lang w:val="en-US"/>
        </w:rPr>
      </w:pPr>
      <w:r w:rsidRPr="00BE6ECF">
        <w:rPr>
          <w:rFonts w:ascii="Calibri" w:eastAsia="Calibri" w:hAnsi="Calibri" w:cs="Calibri"/>
          <w:color w:val="002060"/>
          <w:lang w:val="en-US"/>
        </w:rPr>
        <w:t>The cost of the Airfare, Passport, POE charges, Visa charges, Overseas Travel Insurance, etc.</w:t>
      </w:r>
    </w:p>
    <w:p w:rsidR="00750DFD" w:rsidRPr="00BE6ECF" w:rsidRDefault="00750DFD" w:rsidP="00750DFD">
      <w:pPr>
        <w:numPr>
          <w:ilvl w:val="0"/>
          <w:numId w:val="3"/>
        </w:numPr>
        <w:spacing w:after="0" w:line="240" w:lineRule="auto"/>
        <w:rPr>
          <w:rFonts w:ascii="Calibri" w:eastAsia="Calibri" w:hAnsi="Calibri" w:cs="Calibri"/>
          <w:color w:val="002060"/>
          <w:lang w:val="en-US"/>
        </w:rPr>
      </w:pPr>
      <w:r w:rsidRPr="00BE6ECF">
        <w:rPr>
          <w:rFonts w:ascii="Calibri" w:eastAsia="Calibri" w:hAnsi="Calibri" w:cs="Calibri"/>
          <w:color w:val="002060"/>
          <w:lang w:val="en-US"/>
        </w:rPr>
        <w:t>Any expenses of personal nature such as Porterage, Laundry, and Alcohol, Food or Drink not in the regular menus provided by us, mini bar and telephone calls</w:t>
      </w:r>
    </w:p>
    <w:p w:rsidR="00750DFD" w:rsidRPr="00BE6ECF" w:rsidRDefault="00750DFD" w:rsidP="00750DFD">
      <w:pPr>
        <w:numPr>
          <w:ilvl w:val="0"/>
          <w:numId w:val="3"/>
        </w:numPr>
        <w:spacing w:after="0" w:line="240" w:lineRule="auto"/>
        <w:rPr>
          <w:rFonts w:ascii="Calibri" w:eastAsia="Calibri" w:hAnsi="Calibri" w:cs="Calibri"/>
          <w:color w:val="002060"/>
          <w:lang w:val="en-US"/>
        </w:rPr>
      </w:pPr>
      <w:r w:rsidRPr="00BE6ECF">
        <w:rPr>
          <w:rFonts w:ascii="Calibri" w:eastAsia="Calibri" w:hAnsi="Calibri" w:cs="Calibri"/>
          <w:color w:val="002060"/>
          <w:lang w:val="en-US"/>
        </w:rPr>
        <w:t>Any extra meals not included in the itinerary. Meals are pre - set and a choice of menu is not available</w:t>
      </w:r>
      <w:r>
        <w:rPr>
          <w:rFonts w:ascii="Calibri" w:eastAsia="Calibri" w:hAnsi="Calibri" w:cs="Calibri"/>
          <w:color w:val="002060"/>
          <w:lang w:val="en-US"/>
        </w:rPr>
        <w:t>, No refund of any unused meals, services, sightseeing, etc.</w:t>
      </w:r>
    </w:p>
    <w:p w:rsidR="00750DFD" w:rsidRPr="00BE6ECF" w:rsidRDefault="00750DFD" w:rsidP="00750DFD">
      <w:pPr>
        <w:numPr>
          <w:ilvl w:val="0"/>
          <w:numId w:val="3"/>
        </w:numPr>
        <w:spacing w:after="0" w:line="240" w:lineRule="auto"/>
        <w:rPr>
          <w:rFonts w:ascii="Calibri" w:eastAsia="Calibri" w:hAnsi="Calibri" w:cs="Calibri"/>
          <w:color w:val="002060"/>
          <w:lang w:val="en-US"/>
        </w:rPr>
      </w:pPr>
      <w:r w:rsidRPr="00BE6ECF">
        <w:rPr>
          <w:rFonts w:ascii="Calibri" w:eastAsia="Calibri" w:hAnsi="Calibri" w:cs="Calibri"/>
          <w:color w:val="002060"/>
          <w:lang w:val="en-US"/>
        </w:rPr>
        <w:t>Cost of excursions, city sightseeing, entrance fees and local guides availed of by the passengers, other than that mentioned in ‘What your tour price includes’</w:t>
      </w:r>
    </w:p>
    <w:p w:rsidR="00750DFD" w:rsidRPr="00BE6ECF" w:rsidRDefault="00750DFD" w:rsidP="00750DFD">
      <w:pPr>
        <w:numPr>
          <w:ilvl w:val="0"/>
          <w:numId w:val="3"/>
        </w:numPr>
        <w:spacing w:after="0" w:line="240" w:lineRule="auto"/>
        <w:rPr>
          <w:rFonts w:ascii="Calibri" w:eastAsia="Calibri" w:hAnsi="Calibri" w:cs="Calibri"/>
          <w:color w:val="002060"/>
          <w:lang w:val="en-US"/>
        </w:rPr>
      </w:pPr>
      <w:r w:rsidRPr="00BE6ECF">
        <w:rPr>
          <w:rFonts w:ascii="Calibri" w:eastAsia="Calibri" w:hAnsi="Calibri" w:cs="Calibri"/>
          <w:color w:val="002060"/>
          <w:lang w:val="en-US"/>
        </w:rPr>
        <w:t>GST, TCS and other taxes as applicable</w:t>
      </w:r>
    </w:p>
    <w:p w:rsidR="00750DFD" w:rsidRDefault="00750DFD" w:rsidP="00750DFD">
      <w:pPr>
        <w:numPr>
          <w:ilvl w:val="0"/>
          <w:numId w:val="3"/>
        </w:numPr>
        <w:spacing w:after="0" w:line="240" w:lineRule="auto"/>
        <w:rPr>
          <w:rFonts w:ascii="Calibri" w:eastAsia="Calibri" w:hAnsi="Calibri" w:cs="Calibri"/>
          <w:color w:val="002060"/>
          <w:lang w:val="en-US"/>
        </w:rPr>
      </w:pPr>
      <w:r w:rsidRPr="00BE6ECF">
        <w:rPr>
          <w:rFonts w:ascii="Calibri" w:eastAsia="Calibri" w:hAnsi="Calibri" w:cs="Calibri"/>
          <w:color w:val="002060"/>
          <w:lang w:val="en-US"/>
        </w:rPr>
        <w:t>Anything which is not specified in the Itinerary</w:t>
      </w:r>
    </w:p>
    <w:p w:rsidR="00750DFD" w:rsidRDefault="00750DFD" w:rsidP="00750DFD">
      <w:pPr>
        <w:numPr>
          <w:ilvl w:val="0"/>
          <w:numId w:val="3"/>
        </w:numPr>
        <w:spacing w:after="0" w:line="240" w:lineRule="auto"/>
        <w:rPr>
          <w:rFonts w:ascii="Calibri" w:eastAsia="Calibri" w:hAnsi="Calibri" w:cs="Calibri"/>
          <w:color w:val="002060"/>
          <w:lang w:val="en-US"/>
        </w:rPr>
      </w:pPr>
      <w:r>
        <w:rPr>
          <w:rFonts w:ascii="Calibri" w:eastAsia="Calibri" w:hAnsi="Calibri" w:cs="Calibri"/>
          <w:color w:val="002060"/>
          <w:lang w:val="en-US"/>
        </w:rPr>
        <w:t>Any item and services not mentioned in Inclusions.</w:t>
      </w:r>
    </w:p>
    <w:p w:rsidR="00750DFD" w:rsidRPr="007C3F1B" w:rsidRDefault="00750DFD" w:rsidP="00750DFD">
      <w:pPr>
        <w:numPr>
          <w:ilvl w:val="0"/>
          <w:numId w:val="3"/>
        </w:numPr>
        <w:spacing w:after="0" w:line="240" w:lineRule="auto"/>
        <w:rPr>
          <w:rFonts w:ascii="Calibri" w:eastAsia="Calibri" w:hAnsi="Calibri" w:cs="Calibri"/>
          <w:color w:val="002060"/>
          <w:lang w:val="en-US"/>
        </w:rPr>
      </w:pPr>
      <w:r w:rsidRPr="007C3F1B">
        <w:rPr>
          <w:rFonts w:ascii="Calibri" w:eastAsia="Calibri" w:hAnsi="Calibri" w:cs="Calibri"/>
          <w:b/>
          <w:bCs/>
          <w:color w:val="C00000"/>
          <w:lang w:val="en-US"/>
        </w:rPr>
        <w:t>Tips to coach drivers per person, per day 5 EURO will be charge and added in the final payments a for the duration of the tour</w:t>
      </w:r>
      <w:r>
        <w:rPr>
          <w:rFonts w:ascii="Calibri" w:eastAsia="Calibri" w:hAnsi="Calibri" w:cs="Calibri"/>
          <w:b/>
          <w:bCs/>
          <w:color w:val="C00000"/>
          <w:lang w:val="en-US"/>
        </w:rPr>
        <w:t>.</w:t>
      </w:r>
    </w:p>
    <w:p w:rsidR="00750DFD" w:rsidRDefault="00750DFD" w:rsidP="00750DFD">
      <w:pPr>
        <w:ind w:left="720"/>
        <w:rPr>
          <w:rFonts w:ascii="Calibri" w:eastAsia="Calibri" w:hAnsi="Calibri" w:cs="Calibri"/>
          <w:color w:val="002060"/>
          <w:lang w:val="en-US"/>
        </w:rPr>
      </w:pPr>
    </w:p>
    <w:p w:rsidR="00750DFD" w:rsidRPr="008D117C" w:rsidRDefault="00750DFD" w:rsidP="00750DFD">
      <w:pPr>
        <w:jc w:val="both"/>
        <w:rPr>
          <w:rFonts w:ascii="Calibri" w:hAnsi="Calibri" w:cs="Calibri"/>
          <w:b/>
          <w:bCs/>
          <w:color w:val="3E43B0"/>
          <w:u w:val="single"/>
        </w:rPr>
      </w:pPr>
      <w:r w:rsidRPr="008D117C">
        <w:rPr>
          <w:rFonts w:ascii="Calibri" w:hAnsi="Calibri" w:cs="Calibri"/>
          <w:b/>
          <w:bCs/>
          <w:color w:val="3E43B0"/>
          <w:u w:val="single"/>
        </w:rPr>
        <w:lastRenderedPageBreak/>
        <w:t>IMP Notes for Transfers:</w:t>
      </w:r>
    </w:p>
    <w:p w:rsidR="00750DFD" w:rsidRPr="00BE6ECF" w:rsidRDefault="00750DFD" w:rsidP="00750DFD">
      <w:pPr>
        <w:pStyle w:val="ListParagraph"/>
        <w:numPr>
          <w:ilvl w:val="0"/>
          <w:numId w:val="6"/>
        </w:numPr>
        <w:tabs>
          <w:tab w:val="left" w:pos="709"/>
        </w:tabs>
        <w:spacing w:after="0" w:line="240" w:lineRule="auto"/>
        <w:ind w:left="709" w:hanging="349"/>
        <w:jc w:val="both"/>
        <w:rPr>
          <w:rFonts w:ascii="Calibri" w:hAnsi="Calibri" w:cs="Calibri"/>
          <w:color w:val="002060"/>
        </w:rPr>
      </w:pPr>
      <w:r w:rsidRPr="00BE6ECF">
        <w:rPr>
          <w:rFonts w:ascii="Calibri" w:hAnsi="Calibri" w:cs="Calibri"/>
          <w:color w:val="002060"/>
        </w:rPr>
        <w:t>Please advise your client that there may be waiting up to 02 Hours (Post reaching in arrival hall) for arrival transfers.</w:t>
      </w:r>
    </w:p>
    <w:p w:rsidR="00750DFD" w:rsidRPr="00BE6ECF" w:rsidRDefault="00750DFD" w:rsidP="00750DFD">
      <w:pPr>
        <w:pStyle w:val="ListParagraph"/>
        <w:numPr>
          <w:ilvl w:val="0"/>
          <w:numId w:val="6"/>
        </w:numPr>
        <w:tabs>
          <w:tab w:val="left" w:pos="709"/>
        </w:tabs>
        <w:spacing w:after="0" w:line="240" w:lineRule="auto"/>
        <w:ind w:left="709" w:hanging="349"/>
        <w:jc w:val="both"/>
        <w:rPr>
          <w:rFonts w:ascii="Calibri" w:hAnsi="Calibri" w:cs="Calibri"/>
          <w:color w:val="002060"/>
        </w:rPr>
      </w:pPr>
      <w:r w:rsidRPr="00BE6ECF">
        <w:rPr>
          <w:rFonts w:ascii="Calibri" w:hAnsi="Calibri" w:cs="Calibri"/>
          <w:color w:val="002060"/>
        </w:rPr>
        <w:t>If flight timings are before /after the suggested timing, client has to arrange his private transfers on direct payment basis. We will not reimburse any cost for private transfers.</w:t>
      </w:r>
    </w:p>
    <w:p w:rsidR="00750DFD" w:rsidRPr="00BE6ECF" w:rsidRDefault="00750DFD" w:rsidP="00750DFD">
      <w:pPr>
        <w:pStyle w:val="NoSpacing"/>
        <w:tabs>
          <w:tab w:val="left" w:pos="630"/>
        </w:tabs>
        <w:ind w:left="360"/>
        <w:jc w:val="both"/>
        <w:rPr>
          <w:rFonts w:ascii="Calibri" w:hAnsi="Calibri" w:cs="Calibri"/>
          <w:color w:val="002060"/>
        </w:rPr>
      </w:pPr>
    </w:p>
    <w:p w:rsidR="00750DFD" w:rsidRPr="00BE6ECF" w:rsidRDefault="00750DFD" w:rsidP="00750DFD">
      <w:pPr>
        <w:pStyle w:val="NoSpacing"/>
        <w:tabs>
          <w:tab w:val="left" w:pos="630"/>
        </w:tabs>
        <w:jc w:val="both"/>
        <w:rPr>
          <w:rFonts w:ascii="Calibri" w:hAnsi="Calibri" w:cs="Calibri"/>
          <w:b/>
          <w:bCs/>
          <w:color w:val="002060"/>
          <w:u w:val="single"/>
        </w:rPr>
      </w:pPr>
      <w:r w:rsidRPr="00BE6ECF">
        <w:rPr>
          <w:rFonts w:ascii="Calibri" w:hAnsi="Calibri" w:cs="Calibri"/>
          <w:b/>
          <w:bCs/>
          <w:color w:val="002060"/>
          <w:u w:val="single"/>
        </w:rPr>
        <w:t>NOTES:</w:t>
      </w:r>
    </w:p>
    <w:p w:rsidR="00750DFD" w:rsidRPr="00BE6ECF" w:rsidRDefault="00750DFD" w:rsidP="00750DFD">
      <w:pPr>
        <w:pStyle w:val="NoSpacing"/>
        <w:numPr>
          <w:ilvl w:val="0"/>
          <w:numId w:val="4"/>
        </w:numPr>
        <w:jc w:val="both"/>
        <w:rPr>
          <w:rFonts w:ascii="Calibri" w:hAnsi="Calibri" w:cs="Calibri"/>
          <w:color w:val="002060"/>
        </w:rPr>
      </w:pPr>
      <w:r w:rsidRPr="00BE6ECF">
        <w:rPr>
          <w:rFonts w:ascii="Calibri" w:hAnsi="Calibri" w:cs="Calibri"/>
          <w:color w:val="002060"/>
        </w:rPr>
        <w:t>A person below 12 years of age on the entire tour will be considered a child</w:t>
      </w:r>
    </w:p>
    <w:p w:rsidR="00750DFD" w:rsidRPr="00BE6ECF" w:rsidRDefault="00750DFD" w:rsidP="00750DFD">
      <w:pPr>
        <w:pStyle w:val="NoSpacing"/>
        <w:numPr>
          <w:ilvl w:val="0"/>
          <w:numId w:val="4"/>
        </w:numPr>
        <w:jc w:val="both"/>
        <w:rPr>
          <w:rFonts w:ascii="Calibri" w:hAnsi="Calibri" w:cs="Calibri"/>
          <w:color w:val="002060"/>
        </w:rPr>
      </w:pPr>
      <w:r w:rsidRPr="00BE6ECF">
        <w:rPr>
          <w:rFonts w:ascii="Calibri" w:hAnsi="Calibri" w:cs="Calibri"/>
          <w:color w:val="002060"/>
        </w:rPr>
        <w:t>As a 3rd person in a triple room, most hotels use rollaway beds and room size may be the same as the double room</w:t>
      </w:r>
    </w:p>
    <w:p w:rsidR="00750DFD" w:rsidRPr="00BE6ECF" w:rsidRDefault="00750DFD" w:rsidP="00750DFD">
      <w:pPr>
        <w:pStyle w:val="NoSpacing"/>
        <w:numPr>
          <w:ilvl w:val="0"/>
          <w:numId w:val="4"/>
        </w:numPr>
        <w:jc w:val="both"/>
        <w:rPr>
          <w:rFonts w:ascii="Calibri" w:hAnsi="Calibri" w:cs="Calibri"/>
          <w:color w:val="002060"/>
        </w:rPr>
      </w:pPr>
      <w:r w:rsidRPr="00BE6ECF">
        <w:rPr>
          <w:rFonts w:ascii="Calibri" w:hAnsi="Calibri" w:cs="Calibri"/>
          <w:color w:val="002060"/>
        </w:rPr>
        <w:t>Tours will operate subject to all Government regulations</w:t>
      </w:r>
    </w:p>
    <w:p w:rsidR="00750DFD" w:rsidRPr="00BE6ECF" w:rsidRDefault="00750DFD" w:rsidP="00750DFD">
      <w:pPr>
        <w:pStyle w:val="NoSpacing"/>
        <w:numPr>
          <w:ilvl w:val="0"/>
          <w:numId w:val="4"/>
        </w:numPr>
        <w:jc w:val="both"/>
        <w:rPr>
          <w:rFonts w:ascii="Calibri" w:hAnsi="Calibri" w:cs="Calibri"/>
          <w:color w:val="002060"/>
        </w:rPr>
      </w:pPr>
      <w:r w:rsidRPr="00BE6ECF">
        <w:rPr>
          <w:rFonts w:ascii="Calibri" w:hAnsi="Calibri" w:cs="Calibri"/>
          <w:color w:val="002060"/>
        </w:rPr>
        <w:t>All Local taxes, entrances and services are calculated as on 1st October 2021, any increase in local taxes, entry tickets and other services has to be borne and paid by the traveller/agent.</w:t>
      </w:r>
    </w:p>
    <w:p w:rsidR="00750DFD" w:rsidRPr="00BE6ECF" w:rsidRDefault="00750DFD" w:rsidP="00750DFD">
      <w:pPr>
        <w:pStyle w:val="NoSpacing"/>
        <w:numPr>
          <w:ilvl w:val="0"/>
          <w:numId w:val="4"/>
        </w:numPr>
        <w:jc w:val="both"/>
        <w:rPr>
          <w:rFonts w:ascii="Calibri" w:hAnsi="Calibri" w:cs="Calibri"/>
          <w:color w:val="002060"/>
        </w:rPr>
      </w:pPr>
      <w:r w:rsidRPr="00BE6ECF">
        <w:rPr>
          <w:rFonts w:ascii="Calibri" w:hAnsi="Calibri" w:cs="Calibri"/>
          <w:color w:val="002060"/>
        </w:rPr>
        <w:t>All transfers and extensive sightseeing with entrance fees (as specified in the itinerary) will be done in an air-conditioned coach</w:t>
      </w:r>
    </w:p>
    <w:p w:rsidR="00750DFD" w:rsidRPr="00BE6ECF" w:rsidRDefault="00750DFD" w:rsidP="00750DFD">
      <w:pPr>
        <w:pStyle w:val="NoSpacing"/>
        <w:numPr>
          <w:ilvl w:val="0"/>
          <w:numId w:val="4"/>
        </w:numPr>
        <w:jc w:val="both"/>
        <w:rPr>
          <w:rFonts w:ascii="Calibri" w:hAnsi="Calibri" w:cs="Calibri"/>
          <w:color w:val="002060"/>
        </w:rPr>
      </w:pPr>
      <w:r w:rsidRPr="00BE6ECF">
        <w:rPr>
          <w:rFonts w:ascii="Calibri" w:hAnsi="Calibri" w:cs="Calibri"/>
          <w:color w:val="002060"/>
        </w:rPr>
        <w:t>On reaching Eiffel Tower, if there is a very long queue, we will be taking you to the Montparnasse tower</w:t>
      </w:r>
      <w:r>
        <w:rPr>
          <w:rFonts w:ascii="Calibri" w:hAnsi="Calibri" w:cs="Calibri"/>
          <w:color w:val="002060"/>
        </w:rPr>
        <w:t>.</w:t>
      </w:r>
    </w:p>
    <w:p w:rsidR="00750DFD" w:rsidRPr="00BE6ECF" w:rsidRDefault="00750DFD" w:rsidP="00750DFD">
      <w:pPr>
        <w:pStyle w:val="NoSpacing"/>
        <w:numPr>
          <w:ilvl w:val="0"/>
          <w:numId w:val="4"/>
        </w:numPr>
        <w:jc w:val="both"/>
        <w:rPr>
          <w:rFonts w:ascii="Calibri" w:hAnsi="Calibri" w:cs="Calibri"/>
          <w:color w:val="002060"/>
        </w:rPr>
      </w:pPr>
      <w:r w:rsidRPr="00BE6ECF">
        <w:rPr>
          <w:rFonts w:ascii="Calibri" w:hAnsi="Calibri" w:cs="Calibri"/>
          <w:color w:val="002060"/>
        </w:rPr>
        <w:t>It is suggested to carry One check in bag and one hand bag per person only, due to limited boot space in the coach</w:t>
      </w:r>
    </w:p>
    <w:p w:rsidR="00750DFD" w:rsidRPr="00BE6ECF" w:rsidRDefault="00750DFD" w:rsidP="00750DFD">
      <w:pPr>
        <w:pStyle w:val="NoSpacing"/>
        <w:numPr>
          <w:ilvl w:val="0"/>
          <w:numId w:val="4"/>
        </w:numPr>
        <w:jc w:val="both"/>
        <w:rPr>
          <w:rFonts w:ascii="Calibri" w:hAnsi="Calibri" w:cs="Calibri"/>
          <w:color w:val="002060"/>
        </w:rPr>
      </w:pPr>
      <w:r w:rsidRPr="00BE6ECF">
        <w:rPr>
          <w:rFonts w:ascii="Calibri" w:hAnsi="Calibri" w:cs="Calibri"/>
          <w:color w:val="002060"/>
        </w:rPr>
        <w:t xml:space="preserve">Services of our </w:t>
      </w:r>
      <w:r>
        <w:rPr>
          <w:rFonts w:ascii="Calibri" w:hAnsi="Calibri" w:cs="Calibri"/>
          <w:color w:val="002060"/>
        </w:rPr>
        <w:t>t</w:t>
      </w:r>
      <w:r w:rsidRPr="00BE6ECF">
        <w:rPr>
          <w:rFonts w:ascii="Calibri" w:hAnsi="Calibri" w:cs="Calibri"/>
          <w:color w:val="002060"/>
        </w:rPr>
        <w:t xml:space="preserve">our </w:t>
      </w:r>
      <w:r>
        <w:rPr>
          <w:rFonts w:ascii="Calibri" w:hAnsi="Calibri" w:cs="Calibri"/>
          <w:color w:val="002060"/>
        </w:rPr>
        <w:t>m</w:t>
      </w:r>
      <w:r w:rsidRPr="00BE6ECF">
        <w:rPr>
          <w:rFonts w:ascii="Calibri" w:hAnsi="Calibri" w:cs="Calibri"/>
          <w:color w:val="002060"/>
        </w:rPr>
        <w:t>anager or local representatives, while on tour</w:t>
      </w:r>
    </w:p>
    <w:p w:rsidR="00750DFD" w:rsidRPr="00BE6ECF" w:rsidRDefault="00750DFD" w:rsidP="00750DFD">
      <w:pPr>
        <w:pStyle w:val="NoSpacing"/>
        <w:numPr>
          <w:ilvl w:val="0"/>
          <w:numId w:val="4"/>
        </w:numPr>
        <w:jc w:val="both"/>
        <w:rPr>
          <w:rFonts w:ascii="Calibri" w:hAnsi="Calibri" w:cs="Calibri"/>
          <w:color w:val="002060"/>
        </w:rPr>
      </w:pPr>
      <w:r w:rsidRPr="00BE6ECF">
        <w:rPr>
          <w:rFonts w:ascii="Calibri" w:hAnsi="Calibri" w:cs="Calibri"/>
          <w:color w:val="002060"/>
        </w:rPr>
        <w:t>On some occasions, you may have to join another group in case your group does not have adequate members</w:t>
      </w:r>
    </w:p>
    <w:p w:rsidR="00750DFD" w:rsidRPr="00BE6ECF" w:rsidRDefault="00750DFD" w:rsidP="00750DFD">
      <w:pPr>
        <w:pStyle w:val="NoSpacing"/>
        <w:numPr>
          <w:ilvl w:val="0"/>
          <w:numId w:val="4"/>
        </w:numPr>
        <w:jc w:val="both"/>
        <w:rPr>
          <w:rFonts w:ascii="Calibri" w:hAnsi="Calibri" w:cs="Calibri"/>
          <w:color w:val="002060"/>
        </w:rPr>
      </w:pPr>
      <w:r w:rsidRPr="00BE6ECF">
        <w:rPr>
          <w:rFonts w:ascii="Calibri" w:hAnsi="Calibri" w:cs="Calibri"/>
          <w:color w:val="002060"/>
        </w:rPr>
        <w:t>A local representative or your coach driver may only be there to assist you during your initial part of the tour</w:t>
      </w:r>
    </w:p>
    <w:p w:rsidR="00750DFD" w:rsidRPr="00BE6ECF" w:rsidRDefault="00750DFD" w:rsidP="00750DFD">
      <w:pPr>
        <w:pStyle w:val="NoSpacing"/>
        <w:numPr>
          <w:ilvl w:val="0"/>
          <w:numId w:val="4"/>
        </w:numPr>
        <w:jc w:val="both"/>
        <w:rPr>
          <w:rFonts w:ascii="Calibri" w:hAnsi="Calibri" w:cs="Calibri"/>
          <w:color w:val="002060"/>
        </w:rPr>
      </w:pPr>
      <w:r w:rsidRPr="00BE6ECF">
        <w:rPr>
          <w:rFonts w:ascii="Calibri" w:hAnsi="Calibri" w:cs="Calibri"/>
          <w:color w:val="002060"/>
        </w:rPr>
        <w:t>Land surcharges applicable on certain departure dates which will be notified</w:t>
      </w:r>
    </w:p>
    <w:p w:rsidR="00750DFD" w:rsidRPr="00BE6ECF" w:rsidRDefault="00750DFD" w:rsidP="00750DFD">
      <w:pPr>
        <w:pStyle w:val="NoSpacing"/>
        <w:numPr>
          <w:ilvl w:val="0"/>
          <w:numId w:val="4"/>
        </w:numPr>
        <w:jc w:val="both"/>
        <w:rPr>
          <w:rFonts w:ascii="Calibri" w:hAnsi="Calibri" w:cs="Calibri"/>
          <w:color w:val="002060"/>
        </w:rPr>
      </w:pPr>
      <w:r w:rsidRPr="00BE6ECF">
        <w:rPr>
          <w:rFonts w:ascii="Calibri" w:hAnsi="Calibri" w:cs="Calibri"/>
          <w:color w:val="002060"/>
        </w:rPr>
        <w:t>If certain sightseeing/excursions are closed, then alternate sight- seeing will be arranged.</w:t>
      </w:r>
    </w:p>
    <w:p w:rsidR="00750DFD" w:rsidRPr="00BE6ECF" w:rsidRDefault="00750DFD" w:rsidP="00750DFD">
      <w:pPr>
        <w:pStyle w:val="NoSpacing"/>
        <w:numPr>
          <w:ilvl w:val="0"/>
          <w:numId w:val="4"/>
        </w:numPr>
        <w:jc w:val="both"/>
        <w:rPr>
          <w:rFonts w:ascii="Calibri" w:hAnsi="Calibri" w:cs="Calibri"/>
          <w:color w:val="002060"/>
        </w:rPr>
      </w:pPr>
      <w:r w:rsidRPr="00BE6ECF">
        <w:rPr>
          <w:rFonts w:ascii="Calibri" w:hAnsi="Calibri" w:cs="Calibri"/>
          <w:color w:val="002060"/>
        </w:rPr>
        <w:t>Kindly note that on certain departure dates the tour routing could change. In some tours, there is also a possibility that the tour could operate in reverse itinerary. However, you will not miss any sightseeing or excursions that are mentioned in the itinerary unless its closed due to a holiday. Your Tour Manager will notify you the same</w:t>
      </w:r>
    </w:p>
    <w:p w:rsidR="00750DFD" w:rsidRPr="00BE6ECF" w:rsidRDefault="00750DFD" w:rsidP="00750DFD">
      <w:pPr>
        <w:pStyle w:val="NoSpacing"/>
        <w:numPr>
          <w:ilvl w:val="0"/>
          <w:numId w:val="4"/>
        </w:numPr>
        <w:jc w:val="both"/>
        <w:rPr>
          <w:rFonts w:ascii="Calibri" w:hAnsi="Calibri" w:cs="Calibri"/>
          <w:color w:val="002060"/>
        </w:rPr>
      </w:pPr>
      <w:r w:rsidRPr="00BE6ECF">
        <w:rPr>
          <w:rFonts w:ascii="Calibri" w:hAnsi="Calibri" w:cs="Calibri"/>
          <w:color w:val="002060"/>
        </w:rPr>
        <w:t>In case of inordinate delays and strict driving laws, packed dinner may be provided on that day</w:t>
      </w:r>
    </w:p>
    <w:p w:rsidR="00750DFD" w:rsidRPr="00BE6ECF" w:rsidRDefault="00750DFD" w:rsidP="00750DFD">
      <w:pPr>
        <w:pStyle w:val="NoSpacing"/>
        <w:numPr>
          <w:ilvl w:val="0"/>
          <w:numId w:val="4"/>
        </w:numPr>
        <w:jc w:val="both"/>
        <w:rPr>
          <w:rFonts w:ascii="Calibri" w:hAnsi="Calibri" w:cs="Calibri"/>
          <w:color w:val="002060"/>
        </w:rPr>
      </w:pPr>
      <w:r w:rsidRPr="00BE6ECF">
        <w:rPr>
          <w:rFonts w:ascii="Calibri" w:hAnsi="Calibri" w:cs="Calibri"/>
          <w:color w:val="002060"/>
        </w:rPr>
        <w:t>Please check with your Sales representative for final details</w:t>
      </w:r>
    </w:p>
    <w:p w:rsidR="00750DFD" w:rsidRPr="00BE6ECF" w:rsidRDefault="00750DFD" w:rsidP="00750DFD">
      <w:pPr>
        <w:pStyle w:val="NoSpacing"/>
        <w:numPr>
          <w:ilvl w:val="0"/>
          <w:numId w:val="4"/>
        </w:numPr>
        <w:jc w:val="both"/>
        <w:rPr>
          <w:rFonts w:ascii="Calibri" w:hAnsi="Calibri" w:cs="Calibri"/>
          <w:color w:val="002060"/>
        </w:rPr>
      </w:pPr>
      <w:r w:rsidRPr="00BE6ECF">
        <w:rPr>
          <w:rFonts w:ascii="Calibri" w:hAnsi="Calibri" w:cs="Calibri"/>
          <w:color w:val="002060"/>
        </w:rPr>
        <w:t>In case of any increase in any taxes in Europe, there would be a change in price which will be justified</w:t>
      </w:r>
    </w:p>
    <w:p w:rsidR="00750DFD" w:rsidRPr="00BE6ECF" w:rsidRDefault="00750DFD" w:rsidP="00750DFD">
      <w:pPr>
        <w:pStyle w:val="NoSpacing"/>
        <w:numPr>
          <w:ilvl w:val="0"/>
          <w:numId w:val="4"/>
        </w:numPr>
        <w:jc w:val="both"/>
        <w:rPr>
          <w:rFonts w:ascii="Calibri" w:hAnsi="Calibri" w:cs="Calibri"/>
          <w:color w:val="002060"/>
        </w:rPr>
      </w:pPr>
      <w:r w:rsidRPr="00BE6ECF">
        <w:rPr>
          <w:rFonts w:ascii="Calibri" w:hAnsi="Calibri" w:cs="Calibri"/>
          <w:color w:val="002060"/>
        </w:rPr>
        <w:t>We reserve the right to claim from the passengers, any additional expenses incurred due to delay or changes in the schedule of trains, flights, coach, cruise or other services</w:t>
      </w:r>
    </w:p>
    <w:p w:rsidR="00750DFD" w:rsidRPr="00BE6ECF" w:rsidRDefault="00750DFD" w:rsidP="00750DFD">
      <w:pPr>
        <w:pStyle w:val="NoSpacing"/>
        <w:numPr>
          <w:ilvl w:val="0"/>
          <w:numId w:val="4"/>
        </w:numPr>
        <w:jc w:val="both"/>
        <w:rPr>
          <w:rFonts w:ascii="Calibri" w:hAnsi="Calibri" w:cs="Calibri"/>
          <w:color w:val="002060"/>
        </w:rPr>
      </w:pPr>
      <w:r w:rsidRPr="00BE6ECF">
        <w:rPr>
          <w:rFonts w:ascii="Calibri" w:hAnsi="Calibri" w:cs="Calibri"/>
          <w:color w:val="002060"/>
        </w:rPr>
        <w:t>We reserve the right to change any itinerary for operational reasons and reasons beyond the control of us due to Force Majeure related to weather conditions, strike, etc. Force Majeure related to weather conditions, strike, etc.</w:t>
      </w:r>
    </w:p>
    <w:p w:rsidR="00750DFD" w:rsidRPr="00BE6ECF" w:rsidRDefault="00750DFD" w:rsidP="00750DFD">
      <w:pPr>
        <w:pStyle w:val="NoSpacing"/>
        <w:numPr>
          <w:ilvl w:val="0"/>
          <w:numId w:val="4"/>
        </w:numPr>
        <w:jc w:val="both"/>
        <w:rPr>
          <w:rFonts w:ascii="Calibri" w:hAnsi="Calibri" w:cs="Calibri"/>
          <w:color w:val="002060"/>
        </w:rPr>
      </w:pPr>
      <w:r w:rsidRPr="00BE6ECF">
        <w:rPr>
          <w:rFonts w:ascii="Calibri" w:hAnsi="Calibri" w:cs="Calibri"/>
          <w:color w:val="002060"/>
        </w:rPr>
        <w:t>We shall not accept any liability or responsibility for any damages, loss, injury, accident, death, delay, breakdown or irregularity, which may occur during the tour, due to weather conditions, strikes, war, quarantine and or any other cause whatsoever and all such loss or expenses must be borne by the passenger</w:t>
      </w:r>
    </w:p>
    <w:p w:rsidR="00750DFD" w:rsidRPr="00BE6ECF" w:rsidRDefault="00750DFD" w:rsidP="00750DFD">
      <w:pPr>
        <w:pStyle w:val="NoSpacing"/>
        <w:numPr>
          <w:ilvl w:val="0"/>
          <w:numId w:val="4"/>
        </w:numPr>
        <w:jc w:val="both"/>
        <w:rPr>
          <w:rFonts w:ascii="Calibri" w:hAnsi="Calibri" w:cs="Calibri"/>
          <w:color w:val="002060"/>
        </w:rPr>
      </w:pPr>
      <w:r w:rsidRPr="00BE6ECF">
        <w:rPr>
          <w:rFonts w:ascii="Calibri" w:hAnsi="Calibri" w:cs="Calibri"/>
          <w:color w:val="002060"/>
        </w:rPr>
        <w:t>Tours are operated subject to Reserve Bank of India / Government of India regulations</w:t>
      </w:r>
    </w:p>
    <w:p w:rsidR="00750DFD" w:rsidRPr="00BE6ECF" w:rsidRDefault="00750DFD" w:rsidP="00750DFD">
      <w:pPr>
        <w:pStyle w:val="NoSpacing"/>
        <w:numPr>
          <w:ilvl w:val="0"/>
          <w:numId w:val="4"/>
        </w:numPr>
        <w:jc w:val="both"/>
        <w:rPr>
          <w:rFonts w:ascii="Calibri" w:hAnsi="Calibri" w:cs="Calibri"/>
          <w:color w:val="002060"/>
        </w:rPr>
      </w:pPr>
      <w:r w:rsidRPr="00BE6ECF">
        <w:rPr>
          <w:rFonts w:ascii="Calibri" w:hAnsi="Calibri" w:cs="Calibri"/>
          <w:color w:val="002060"/>
        </w:rPr>
        <w:t>Tour cost is payable in EURO out of your BTQ entitlement of the passengers</w:t>
      </w:r>
    </w:p>
    <w:p w:rsidR="00750DFD" w:rsidRDefault="00750DFD" w:rsidP="00750DFD">
      <w:pPr>
        <w:tabs>
          <w:tab w:val="left" w:pos="630"/>
        </w:tabs>
        <w:rPr>
          <w:rFonts w:ascii="Calibri" w:eastAsia="Calibri" w:hAnsi="Calibri" w:cs="Times New Roman"/>
          <w:b/>
          <w:color w:val="002060"/>
          <w:lang w:val="en-US"/>
        </w:rPr>
      </w:pPr>
    </w:p>
    <w:p w:rsidR="00750DFD" w:rsidRDefault="00750DFD" w:rsidP="00750DFD">
      <w:pPr>
        <w:tabs>
          <w:tab w:val="left" w:pos="630"/>
        </w:tabs>
        <w:rPr>
          <w:rFonts w:ascii="Calibri" w:eastAsia="Calibri" w:hAnsi="Calibri" w:cs="Times New Roman"/>
          <w:b/>
          <w:color w:val="002060"/>
          <w:lang w:val="en-US"/>
        </w:rPr>
      </w:pPr>
    </w:p>
    <w:p w:rsidR="00750DFD" w:rsidRPr="00BE6ECF" w:rsidRDefault="00750DFD" w:rsidP="00750DFD">
      <w:pPr>
        <w:tabs>
          <w:tab w:val="left" w:pos="630"/>
        </w:tabs>
        <w:rPr>
          <w:rFonts w:ascii="Calibri" w:eastAsia="Calibri" w:hAnsi="Calibri" w:cs="Times New Roman"/>
          <w:b/>
          <w:color w:val="002060"/>
          <w:lang w:val="en-US"/>
        </w:rPr>
      </w:pPr>
    </w:p>
    <w:p w:rsidR="00750DFD" w:rsidRPr="00BE6ECF" w:rsidRDefault="00750DFD" w:rsidP="00750DFD">
      <w:pPr>
        <w:tabs>
          <w:tab w:val="left" w:pos="630"/>
        </w:tabs>
        <w:rPr>
          <w:rFonts w:ascii="Calibri" w:eastAsia="Calibri" w:hAnsi="Calibri" w:cs="Times New Roman"/>
          <w:color w:val="002060"/>
          <w:lang w:val="en-US"/>
        </w:rPr>
      </w:pPr>
    </w:p>
    <w:p w:rsidR="00750DFD" w:rsidRPr="008D117C" w:rsidRDefault="00750DFD" w:rsidP="00750DFD">
      <w:pPr>
        <w:pStyle w:val="BodyText"/>
        <w:spacing w:line="247" w:lineRule="auto"/>
        <w:ind w:left="1070" w:right="126"/>
        <w:jc w:val="both"/>
        <w:rPr>
          <w:rFonts w:ascii="Calibri" w:hAnsi="Calibri" w:cs="Calibri"/>
          <w:spacing w:val="40"/>
          <w:w w:val="115"/>
        </w:rPr>
      </w:pPr>
      <w:r w:rsidRPr="008D117C">
        <w:rPr>
          <w:rFonts w:ascii="Calibri" w:hAnsi="Calibri" w:cs="Calibri"/>
          <w:b/>
          <w:bCs/>
          <w:color w:val="3E43B0"/>
          <w:w w:val="115"/>
        </w:rPr>
        <w:t>DirectJoiningGuest</w:t>
      </w:r>
      <w:r w:rsidRPr="008D117C">
        <w:rPr>
          <w:rFonts w:ascii="Calibri" w:hAnsi="Calibri" w:cs="Calibri"/>
          <w:w w:val="115"/>
        </w:rPr>
        <w:t>HavetoArrangeHotelTransferforCheckinandcheckout</w:t>
      </w:r>
    </w:p>
    <w:p w:rsidR="00750DFD" w:rsidRPr="008D117C" w:rsidRDefault="00750DFD" w:rsidP="00750DFD">
      <w:pPr>
        <w:pStyle w:val="BodyText"/>
        <w:spacing w:line="247" w:lineRule="auto"/>
        <w:ind w:left="1070" w:right="126"/>
        <w:jc w:val="both"/>
        <w:rPr>
          <w:rFonts w:ascii="Calibri" w:hAnsi="Calibri" w:cs="Calibri"/>
          <w:w w:val="115"/>
        </w:rPr>
      </w:pPr>
      <w:r>
        <w:rPr>
          <w:rFonts w:ascii="Calibri" w:hAnsi="Calibri" w:cs="Calibri"/>
          <w:w w:val="115"/>
        </w:rPr>
        <w:t>d</w:t>
      </w:r>
      <w:r w:rsidRPr="008D117C">
        <w:rPr>
          <w:rFonts w:ascii="Calibri" w:hAnsi="Calibri" w:cs="Calibri"/>
          <w:w w:val="115"/>
        </w:rPr>
        <w:t xml:space="preserve">ayby themselves. </w:t>
      </w:r>
      <w:r>
        <w:rPr>
          <w:rFonts w:ascii="Calibri" w:hAnsi="Calibri" w:cs="Calibri"/>
          <w:w w:val="115"/>
        </w:rPr>
        <w:t>o</w:t>
      </w:r>
      <w:r w:rsidRPr="008D117C">
        <w:rPr>
          <w:rFonts w:ascii="Calibri" w:hAnsi="Calibri" w:cs="Calibri"/>
          <w:w w:val="115"/>
        </w:rPr>
        <w:t xml:space="preserve">peration of a Group Tour Is a Subject to Minimum Participation </w:t>
      </w:r>
      <w:r>
        <w:rPr>
          <w:rFonts w:ascii="Calibri" w:hAnsi="Calibri" w:cs="Calibri"/>
          <w:w w:val="115"/>
        </w:rPr>
        <w:t xml:space="preserve">of </w:t>
      </w:r>
      <w:r w:rsidRPr="008D117C">
        <w:rPr>
          <w:rFonts w:ascii="Calibri" w:hAnsi="Calibri" w:cs="Calibri"/>
          <w:w w:val="115"/>
        </w:rPr>
        <w:t>2</w:t>
      </w:r>
      <w:r>
        <w:rPr>
          <w:rFonts w:ascii="Calibri" w:hAnsi="Calibri" w:cs="Calibri"/>
          <w:w w:val="115"/>
        </w:rPr>
        <w:t>5</w:t>
      </w:r>
      <w:r w:rsidRPr="008D117C">
        <w:rPr>
          <w:rFonts w:ascii="Calibri" w:hAnsi="Calibri" w:cs="Calibri"/>
          <w:w w:val="115"/>
        </w:rPr>
        <w:t xml:space="preserve"> Paying Adult Passenger. Any Increase in Visa Fee /Airfare </w:t>
      </w:r>
      <w:r w:rsidRPr="008D117C">
        <w:rPr>
          <w:rFonts w:ascii="Calibri" w:hAnsi="Calibri" w:cs="Calibri"/>
        </w:rPr>
        <w:t>/</w:t>
      </w:r>
      <w:r w:rsidRPr="008D117C">
        <w:rPr>
          <w:rFonts w:ascii="Calibri" w:hAnsi="Calibri" w:cs="Calibri"/>
          <w:w w:val="115"/>
        </w:rPr>
        <w:t xml:space="preserve"> Fuel Price </w:t>
      </w:r>
      <w:r w:rsidRPr="008D117C">
        <w:rPr>
          <w:rFonts w:ascii="Calibri" w:hAnsi="Calibri" w:cs="Calibri"/>
        </w:rPr>
        <w:t>/</w:t>
      </w:r>
      <w:r w:rsidRPr="008D117C">
        <w:rPr>
          <w:rFonts w:ascii="Calibri" w:hAnsi="Calibri" w:cs="Calibri"/>
          <w:w w:val="115"/>
        </w:rPr>
        <w:t xml:space="preserve"> Change in</w:t>
      </w:r>
      <w:r>
        <w:rPr>
          <w:rFonts w:ascii="Calibri" w:hAnsi="Calibri" w:cs="Calibri"/>
          <w:w w:val="115"/>
        </w:rPr>
        <w:t xml:space="preserve"> g</w:t>
      </w:r>
      <w:r w:rsidRPr="008D117C">
        <w:rPr>
          <w:rFonts w:ascii="Calibri" w:hAnsi="Calibri" w:cs="Calibri"/>
          <w:w w:val="115"/>
        </w:rPr>
        <w:t>overnment Regulations Taxes Etc</w:t>
      </w:r>
      <w:r>
        <w:rPr>
          <w:rFonts w:ascii="Calibri" w:hAnsi="Calibri" w:cs="Calibri"/>
          <w:w w:val="115"/>
        </w:rPr>
        <w:t>w</w:t>
      </w:r>
      <w:r w:rsidRPr="008D117C">
        <w:rPr>
          <w:rFonts w:ascii="Calibri" w:hAnsi="Calibri" w:cs="Calibri"/>
          <w:w w:val="115"/>
        </w:rPr>
        <w:t xml:space="preserve">ill </w:t>
      </w:r>
      <w:r>
        <w:rPr>
          <w:rFonts w:ascii="Calibri" w:hAnsi="Calibri" w:cs="Calibri"/>
          <w:w w:val="115"/>
        </w:rPr>
        <w:t>a</w:t>
      </w:r>
      <w:r w:rsidRPr="008D117C">
        <w:rPr>
          <w:rFonts w:ascii="Calibri" w:hAnsi="Calibri" w:cs="Calibri"/>
          <w:w w:val="115"/>
        </w:rPr>
        <w:t xml:space="preserve">ffect </w:t>
      </w:r>
      <w:r>
        <w:rPr>
          <w:rFonts w:ascii="Calibri" w:hAnsi="Calibri" w:cs="Calibri"/>
          <w:w w:val="115"/>
        </w:rPr>
        <w:t>y</w:t>
      </w:r>
      <w:r w:rsidRPr="008D117C">
        <w:rPr>
          <w:rFonts w:ascii="Calibri" w:hAnsi="Calibri" w:cs="Calibri"/>
          <w:w w:val="115"/>
        </w:rPr>
        <w:t xml:space="preserve">our </w:t>
      </w:r>
      <w:r>
        <w:rPr>
          <w:rFonts w:ascii="Calibri" w:hAnsi="Calibri" w:cs="Calibri"/>
          <w:w w:val="115"/>
        </w:rPr>
        <w:t>t</w:t>
      </w:r>
      <w:r w:rsidRPr="008D117C">
        <w:rPr>
          <w:rFonts w:ascii="Calibri" w:hAnsi="Calibri" w:cs="Calibri"/>
          <w:w w:val="115"/>
        </w:rPr>
        <w:t xml:space="preserve">our Cost. </w:t>
      </w:r>
    </w:p>
    <w:p w:rsidR="00750DFD" w:rsidRPr="008D117C" w:rsidRDefault="00750DFD" w:rsidP="00750DFD">
      <w:pPr>
        <w:pStyle w:val="BodyText"/>
        <w:spacing w:line="247" w:lineRule="auto"/>
        <w:ind w:left="1070" w:right="126"/>
        <w:jc w:val="both"/>
        <w:rPr>
          <w:rFonts w:ascii="Calibri" w:hAnsi="Calibri" w:cs="Calibri"/>
          <w:spacing w:val="80"/>
          <w:w w:val="115"/>
        </w:rPr>
      </w:pPr>
      <w:r w:rsidRPr="008D117C">
        <w:rPr>
          <w:rFonts w:ascii="Calibri" w:hAnsi="Calibri" w:cs="Calibri"/>
          <w:w w:val="115"/>
        </w:rPr>
        <w:t xml:space="preserve">Tour </w:t>
      </w:r>
      <w:r>
        <w:rPr>
          <w:rFonts w:ascii="Calibri" w:hAnsi="Calibri" w:cs="Calibri"/>
          <w:w w:val="115"/>
        </w:rPr>
        <w:t>i</w:t>
      </w:r>
      <w:r w:rsidRPr="008D117C">
        <w:rPr>
          <w:rFonts w:ascii="Calibri" w:hAnsi="Calibri" w:cs="Calibri"/>
          <w:w w:val="115"/>
        </w:rPr>
        <w:t xml:space="preserve">tinerary </w:t>
      </w:r>
      <w:r>
        <w:rPr>
          <w:rFonts w:ascii="Calibri" w:hAnsi="Calibri" w:cs="Calibri"/>
          <w:w w:val="115"/>
        </w:rPr>
        <w:t>w</w:t>
      </w:r>
      <w:r w:rsidRPr="008D117C">
        <w:rPr>
          <w:rFonts w:ascii="Calibri" w:hAnsi="Calibri" w:cs="Calibri"/>
          <w:w w:val="115"/>
        </w:rPr>
        <w:t xml:space="preserve">ill </w:t>
      </w:r>
      <w:r>
        <w:rPr>
          <w:rFonts w:ascii="Calibri" w:hAnsi="Calibri" w:cs="Calibri"/>
          <w:w w:val="115"/>
        </w:rPr>
        <w:t>b</w:t>
      </w:r>
      <w:r w:rsidRPr="008D117C">
        <w:rPr>
          <w:rFonts w:ascii="Calibri" w:hAnsi="Calibri" w:cs="Calibri"/>
          <w:w w:val="115"/>
        </w:rPr>
        <w:t>e Strictly Follow as Per Timing. In UnavoidableSituation</w:t>
      </w:r>
      <w:r>
        <w:rPr>
          <w:rFonts w:ascii="Calibri" w:hAnsi="Calibri" w:cs="Calibri"/>
          <w:w w:val="115"/>
        </w:rPr>
        <w:t>o</w:t>
      </w:r>
      <w:r w:rsidRPr="008D117C">
        <w:rPr>
          <w:rFonts w:ascii="Calibri" w:hAnsi="Calibri" w:cs="Calibri"/>
          <w:w w:val="115"/>
        </w:rPr>
        <w:t>ur</w:t>
      </w:r>
    </w:p>
    <w:p w:rsidR="00750DFD" w:rsidRDefault="00750DFD" w:rsidP="00750DFD">
      <w:pPr>
        <w:pStyle w:val="BodyText"/>
        <w:spacing w:line="247" w:lineRule="auto"/>
        <w:ind w:left="1070" w:right="126"/>
        <w:jc w:val="both"/>
        <w:rPr>
          <w:rFonts w:ascii="Calibri" w:hAnsi="Calibri" w:cs="Calibri"/>
          <w:spacing w:val="40"/>
          <w:w w:val="115"/>
        </w:rPr>
      </w:pPr>
      <w:r>
        <w:rPr>
          <w:rFonts w:ascii="Calibri" w:hAnsi="Calibri" w:cs="Calibri"/>
          <w:w w:val="115"/>
        </w:rPr>
        <w:t>t</w:t>
      </w:r>
      <w:r w:rsidRPr="008D117C">
        <w:rPr>
          <w:rFonts w:ascii="Calibri" w:hAnsi="Calibri" w:cs="Calibri"/>
          <w:w w:val="115"/>
        </w:rPr>
        <w:t>our</w:t>
      </w:r>
      <w:r>
        <w:rPr>
          <w:rFonts w:ascii="Calibri" w:hAnsi="Calibri" w:cs="Calibri"/>
          <w:w w:val="115"/>
        </w:rPr>
        <w:t>m</w:t>
      </w:r>
      <w:r w:rsidRPr="008D117C">
        <w:rPr>
          <w:rFonts w:ascii="Calibri" w:hAnsi="Calibri" w:cs="Calibri"/>
          <w:w w:val="115"/>
        </w:rPr>
        <w:t xml:space="preserve">anagerCanMakeChangeswithThe ConcernofHead Office.TourManagerIsNotAuthorizetoMakeChangesinItinerary asPerGuestConvenience.InCaseof </w:t>
      </w:r>
      <w:r>
        <w:rPr>
          <w:rFonts w:ascii="Calibri" w:hAnsi="Calibri" w:cs="Calibri"/>
          <w:w w:val="115"/>
        </w:rPr>
        <w:t>a</w:t>
      </w:r>
      <w:r w:rsidRPr="008D117C">
        <w:rPr>
          <w:rFonts w:ascii="Calibri" w:hAnsi="Calibri" w:cs="Calibri"/>
          <w:w w:val="115"/>
        </w:rPr>
        <w:t xml:space="preserve">nyDeportationDuetoImmigrationand CustomClearance </w:t>
      </w:r>
      <w:r w:rsidRPr="008D117C">
        <w:rPr>
          <w:rFonts w:ascii="Calibri" w:hAnsi="Calibri" w:cs="Calibri"/>
          <w:b/>
          <w:color w:val="2925EF"/>
          <w:w w:val="115"/>
        </w:rPr>
        <w:t xml:space="preserve">TRAVEL GROCERY DMC PVTLTD </w:t>
      </w:r>
      <w:r>
        <w:rPr>
          <w:rFonts w:ascii="Calibri" w:hAnsi="Calibri" w:cs="Calibri"/>
          <w:b/>
          <w:color w:val="2925EF"/>
          <w:w w:val="115"/>
        </w:rPr>
        <w:t xml:space="preserve">and tour providers </w:t>
      </w:r>
      <w:r w:rsidRPr="008D117C">
        <w:rPr>
          <w:rFonts w:ascii="Calibri" w:hAnsi="Calibri" w:cs="Calibri"/>
          <w:bCs/>
          <w:w w:val="115"/>
        </w:rPr>
        <w:t>w</w:t>
      </w:r>
      <w:r w:rsidRPr="008D117C">
        <w:rPr>
          <w:rFonts w:ascii="Calibri" w:hAnsi="Calibri" w:cs="Calibri"/>
          <w:w w:val="115"/>
        </w:rPr>
        <w:t xml:space="preserve">ill Not Be Responsible. There Will Be No Refund for Tour Package. </w:t>
      </w:r>
      <w:r w:rsidRPr="007C3F1B">
        <w:rPr>
          <w:rFonts w:ascii="Calibri" w:hAnsi="Calibri" w:cs="Calibri"/>
          <w:color w:val="C00000"/>
          <w:w w:val="115"/>
        </w:rPr>
        <w:t>Optional Sightseeing hav</w:t>
      </w:r>
      <w:r w:rsidRPr="007C3F1B">
        <w:rPr>
          <w:rFonts w:ascii="Calibri" w:hAnsi="Calibri" w:cs="Calibri"/>
          <w:color w:val="C00000"/>
          <w:spacing w:val="40"/>
          <w:w w:val="115"/>
        </w:rPr>
        <w:t>e</w:t>
      </w:r>
      <w:r w:rsidRPr="007C3F1B">
        <w:rPr>
          <w:rFonts w:ascii="Calibri" w:hAnsi="Calibri" w:cs="Calibri"/>
          <w:color w:val="C00000"/>
          <w:w w:val="115"/>
        </w:rPr>
        <w:t xml:space="preserve"> tobePre-BookwithAn additionalCost.</w:t>
      </w:r>
    </w:p>
    <w:p w:rsidR="00750DFD" w:rsidRDefault="00750DFD" w:rsidP="00750DFD">
      <w:pPr>
        <w:pStyle w:val="BodyText"/>
        <w:spacing w:line="247" w:lineRule="auto"/>
        <w:ind w:left="1070" w:right="126"/>
        <w:jc w:val="both"/>
        <w:rPr>
          <w:rFonts w:ascii="Calibri" w:hAnsi="Calibri" w:cs="Calibri"/>
          <w:w w:val="115"/>
        </w:rPr>
      </w:pPr>
      <w:r w:rsidRPr="008D117C">
        <w:rPr>
          <w:rFonts w:ascii="Calibri" w:hAnsi="Calibri" w:cs="Calibri"/>
          <w:w w:val="115"/>
        </w:rPr>
        <w:t>ThereIs</w:t>
      </w:r>
      <w:r w:rsidRPr="007C3F1B">
        <w:rPr>
          <w:rFonts w:ascii="Calibri" w:hAnsi="Calibri" w:cs="Calibri"/>
          <w:color w:val="C00000"/>
          <w:w w:val="115"/>
        </w:rPr>
        <w:t>No Refundforany unutilizedServices</w:t>
      </w:r>
      <w:r w:rsidRPr="008D117C">
        <w:rPr>
          <w:rFonts w:ascii="Calibri" w:hAnsi="Calibri" w:cs="Calibri"/>
          <w:w w:val="115"/>
        </w:rPr>
        <w:t xml:space="preserve">. </w:t>
      </w:r>
    </w:p>
    <w:p w:rsidR="00750DFD" w:rsidRDefault="00750DFD" w:rsidP="00750DFD">
      <w:pPr>
        <w:pStyle w:val="BodyText"/>
        <w:spacing w:line="247" w:lineRule="auto"/>
        <w:ind w:left="1070" w:right="126"/>
        <w:jc w:val="both"/>
        <w:rPr>
          <w:rFonts w:ascii="Calibri" w:hAnsi="Calibri" w:cs="Calibri"/>
          <w:spacing w:val="40"/>
          <w:w w:val="115"/>
        </w:rPr>
      </w:pPr>
      <w:r w:rsidRPr="008D117C">
        <w:rPr>
          <w:rFonts w:ascii="Calibri" w:hAnsi="Calibri" w:cs="Calibri"/>
          <w:w w:val="115"/>
        </w:rPr>
        <w:t>ItineraryCostIs</w:t>
      </w:r>
      <w:r>
        <w:rPr>
          <w:rFonts w:ascii="Calibri" w:hAnsi="Calibri" w:cs="Calibri"/>
          <w:w w:val="115"/>
        </w:rPr>
        <w:t>p</w:t>
      </w:r>
      <w:r w:rsidRPr="008D117C">
        <w:rPr>
          <w:rFonts w:ascii="Calibri" w:hAnsi="Calibri" w:cs="Calibri"/>
          <w:w w:val="115"/>
        </w:rPr>
        <w:t>er</w:t>
      </w:r>
      <w:r>
        <w:rPr>
          <w:rFonts w:ascii="Calibri" w:hAnsi="Calibri" w:cs="Calibri"/>
          <w:w w:val="115"/>
        </w:rPr>
        <w:t>p</w:t>
      </w:r>
      <w:r w:rsidRPr="008D117C">
        <w:rPr>
          <w:rFonts w:ascii="Calibri" w:hAnsi="Calibri" w:cs="Calibri"/>
          <w:w w:val="115"/>
        </w:rPr>
        <w:t>ersononTwinSharing</w:t>
      </w:r>
      <w:r>
        <w:rPr>
          <w:rFonts w:ascii="Calibri" w:hAnsi="Calibri" w:cs="Calibri"/>
          <w:w w:val="115"/>
        </w:rPr>
        <w:t>b</w:t>
      </w:r>
      <w:r w:rsidRPr="008D117C">
        <w:rPr>
          <w:rFonts w:ascii="Calibri" w:hAnsi="Calibri" w:cs="Calibri"/>
          <w:w w:val="115"/>
        </w:rPr>
        <w:t>asis.It Include</w:t>
      </w:r>
      <w:r>
        <w:rPr>
          <w:rFonts w:ascii="Calibri" w:hAnsi="Calibri" w:cs="Calibri"/>
          <w:w w:val="115"/>
        </w:rPr>
        <w:t>o</w:t>
      </w:r>
      <w:r w:rsidRPr="008D117C">
        <w:rPr>
          <w:rFonts w:ascii="Calibri" w:hAnsi="Calibri" w:cs="Calibri"/>
          <w:w w:val="115"/>
        </w:rPr>
        <w:t>nly</w:t>
      </w:r>
      <w:r>
        <w:rPr>
          <w:rFonts w:ascii="Calibri" w:hAnsi="Calibri" w:cs="Calibri"/>
          <w:w w:val="115"/>
        </w:rPr>
        <w:t>t</w:t>
      </w:r>
      <w:r w:rsidRPr="008D117C">
        <w:rPr>
          <w:rFonts w:ascii="Calibri" w:hAnsi="Calibri" w:cs="Calibri"/>
          <w:w w:val="115"/>
        </w:rPr>
        <w:t>hose</w:t>
      </w:r>
      <w:r>
        <w:rPr>
          <w:rFonts w:ascii="Calibri" w:hAnsi="Calibri" w:cs="Calibri"/>
          <w:w w:val="115"/>
        </w:rPr>
        <w:t>a</w:t>
      </w:r>
      <w:r w:rsidRPr="008D117C">
        <w:rPr>
          <w:rFonts w:ascii="Calibri" w:hAnsi="Calibri" w:cs="Calibri"/>
          <w:w w:val="115"/>
        </w:rPr>
        <w:t>ctivitiesWhichare</w:t>
      </w:r>
      <w:r>
        <w:rPr>
          <w:rFonts w:ascii="Calibri" w:hAnsi="Calibri" w:cs="Calibri"/>
          <w:w w:val="115"/>
        </w:rPr>
        <w:t>l</w:t>
      </w:r>
      <w:r w:rsidRPr="008D117C">
        <w:rPr>
          <w:rFonts w:ascii="Calibri" w:hAnsi="Calibri" w:cs="Calibri"/>
          <w:w w:val="115"/>
        </w:rPr>
        <w:t xml:space="preserve">istedin </w:t>
      </w:r>
      <w:r>
        <w:rPr>
          <w:rFonts w:ascii="Calibri" w:hAnsi="Calibri" w:cs="Calibri"/>
          <w:w w:val="115"/>
        </w:rPr>
        <w:t>t</w:t>
      </w:r>
      <w:r w:rsidRPr="008D117C">
        <w:rPr>
          <w:rFonts w:ascii="Calibri" w:hAnsi="Calibri" w:cs="Calibri"/>
          <w:w w:val="115"/>
        </w:rPr>
        <w:t>heSame.</w:t>
      </w:r>
    </w:p>
    <w:p w:rsidR="00750DFD" w:rsidRDefault="00750DFD" w:rsidP="00750DFD">
      <w:pPr>
        <w:pStyle w:val="BodyText"/>
        <w:spacing w:line="247" w:lineRule="auto"/>
        <w:ind w:left="1070" w:right="126"/>
        <w:jc w:val="both"/>
        <w:rPr>
          <w:rFonts w:ascii="Calibri" w:hAnsi="Calibri" w:cs="Calibri"/>
          <w:w w:val="115"/>
        </w:rPr>
      </w:pPr>
      <w:r w:rsidRPr="008D117C">
        <w:rPr>
          <w:rFonts w:ascii="Calibri" w:hAnsi="Calibri" w:cs="Calibri"/>
          <w:w w:val="115"/>
        </w:rPr>
        <w:t>Itinerary</w:t>
      </w:r>
      <w:r>
        <w:rPr>
          <w:rFonts w:ascii="Calibri" w:hAnsi="Calibri" w:cs="Calibri"/>
          <w:w w:val="115"/>
        </w:rPr>
        <w:t>c</w:t>
      </w:r>
      <w:r w:rsidRPr="008D117C">
        <w:rPr>
          <w:rFonts w:ascii="Calibri" w:hAnsi="Calibri" w:cs="Calibri"/>
          <w:w w:val="115"/>
        </w:rPr>
        <w:t>ost</w:t>
      </w:r>
      <w:r>
        <w:rPr>
          <w:rFonts w:ascii="Calibri" w:hAnsi="Calibri" w:cs="Calibri"/>
          <w:w w:val="115"/>
        </w:rPr>
        <w:t>d</w:t>
      </w:r>
      <w:r w:rsidRPr="008D117C">
        <w:rPr>
          <w:rFonts w:ascii="Calibri" w:hAnsi="Calibri" w:cs="Calibri"/>
          <w:w w:val="115"/>
        </w:rPr>
        <w:t>oes</w:t>
      </w:r>
      <w:r>
        <w:rPr>
          <w:rFonts w:ascii="Calibri" w:hAnsi="Calibri" w:cs="Calibri"/>
          <w:w w:val="115"/>
        </w:rPr>
        <w:t>n</w:t>
      </w:r>
      <w:r w:rsidRPr="008D117C">
        <w:rPr>
          <w:rFonts w:ascii="Calibri" w:hAnsi="Calibri" w:cs="Calibri"/>
          <w:w w:val="115"/>
        </w:rPr>
        <w:t xml:space="preserve">otInclude </w:t>
      </w:r>
      <w:r>
        <w:rPr>
          <w:rFonts w:ascii="Calibri" w:hAnsi="Calibri" w:cs="Calibri"/>
          <w:w w:val="115"/>
        </w:rPr>
        <w:t>a</w:t>
      </w:r>
      <w:r w:rsidRPr="008D117C">
        <w:rPr>
          <w:rFonts w:ascii="Calibri" w:hAnsi="Calibri" w:cs="Calibri"/>
          <w:w w:val="115"/>
        </w:rPr>
        <w:t>nyPersonalNatureExpenses.Such as tips, Misc.Expenses,Laundry,Liquor,Porterage</w:t>
      </w:r>
      <w:r>
        <w:rPr>
          <w:rFonts w:ascii="Calibri" w:hAnsi="Calibri" w:cs="Calibri"/>
          <w:w w:val="115"/>
        </w:rPr>
        <w:t xml:space="preserve">. Medical expenses, travel insurance </w:t>
      </w:r>
      <w:r w:rsidRPr="008D117C">
        <w:rPr>
          <w:rFonts w:ascii="Calibri" w:hAnsi="Calibri" w:cs="Calibri"/>
          <w:w w:val="115"/>
        </w:rPr>
        <w:t>Etc.International</w:t>
      </w:r>
      <w:r>
        <w:rPr>
          <w:rFonts w:ascii="Calibri" w:hAnsi="Calibri" w:cs="Calibri"/>
          <w:w w:val="115"/>
        </w:rPr>
        <w:t>t</w:t>
      </w:r>
      <w:r w:rsidRPr="008D117C">
        <w:rPr>
          <w:rFonts w:ascii="Calibri" w:hAnsi="Calibri" w:cs="Calibri"/>
          <w:w w:val="115"/>
        </w:rPr>
        <w:t>our</w:t>
      </w:r>
      <w:r>
        <w:rPr>
          <w:rFonts w:ascii="Calibri" w:hAnsi="Calibri" w:cs="Calibri"/>
          <w:w w:val="115"/>
        </w:rPr>
        <w:t>gu</w:t>
      </w:r>
      <w:r w:rsidRPr="008D117C">
        <w:rPr>
          <w:rFonts w:ascii="Calibri" w:hAnsi="Calibri" w:cs="Calibri"/>
          <w:w w:val="115"/>
        </w:rPr>
        <w:t>est</w:t>
      </w:r>
      <w:r>
        <w:rPr>
          <w:rFonts w:ascii="Calibri" w:hAnsi="Calibri" w:cs="Calibri"/>
          <w:w w:val="115"/>
        </w:rPr>
        <w:t>m</w:t>
      </w:r>
      <w:r w:rsidRPr="008D117C">
        <w:rPr>
          <w:rFonts w:ascii="Calibri" w:hAnsi="Calibri" w:cs="Calibri"/>
          <w:w w:val="115"/>
        </w:rPr>
        <w:t>ust</w:t>
      </w:r>
      <w:r>
        <w:rPr>
          <w:rFonts w:ascii="Calibri" w:hAnsi="Calibri" w:cs="Calibri"/>
          <w:w w:val="115"/>
        </w:rPr>
        <w:t>h</w:t>
      </w:r>
      <w:r w:rsidRPr="008D117C">
        <w:rPr>
          <w:rFonts w:ascii="Calibri" w:hAnsi="Calibri" w:cs="Calibri"/>
          <w:w w:val="115"/>
        </w:rPr>
        <w:t xml:space="preserve">aveto </w:t>
      </w:r>
      <w:r>
        <w:rPr>
          <w:rFonts w:ascii="Calibri" w:hAnsi="Calibri" w:cs="Calibri"/>
          <w:w w:val="115"/>
        </w:rPr>
        <w:t>r</w:t>
      </w:r>
      <w:r w:rsidRPr="008D117C">
        <w:rPr>
          <w:rFonts w:ascii="Calibri" w:hAnsi="Calibri" w:cs="Calibri"/>
          <w:w w:val="115"/>
        </w:rPr>
        <w:t>eachAirport</w:t>
      </w:r>
      <w:r>
        <w:rPr>
          <w:rFonts w:ascii="Calibri" w:hAnsi="Calibri" w:cs="Calibri"/>
          <w:w w:val="115"/>
        </w:rPr>
        <w:t>b</w:t>
      </w:r>
      <w:r w:rsidRPr="008D117C">
        <w:rPr>
          <w:rFonts w:ascii="Calibri" w:hAnsi="Calibri" w:cs="Calibri"/>
          <w:w w:val="115"/>
        </w:rPr>
        <w:t>efore3Hrs.Of</w:t>
      </w:r>
      <w:r>
        <w:rPr>
          <w:rFonts w:ascii="Calibri" w:hAnsi="Calibri" w:cs="Calibri"/>
          <w:w w:val="115"/>
        </w:rPr>
        <w:t>d</w:t>
      </w:r>
      <w:r w:rsidRPr="008D117C">
        <w:rPr>
          <w:rFonts w:ascii="Calibri" w:hAnsi="Calibri" w:cs="Calibri"/>
          <w:w w:val="115"/>
        </w:rPr>
        <w:t xml:space="preserve">epartureTime. </w:t>
      </w:r>
    </w:p>
    <w:p w:rsidR="00750DFD" w:rsidRPr="008D117C" w:rsidRDefault="00750DFD" w:rsidP="00750DFD">
      <w:pPr>
        <w:pStyle w:val="BodyText"/>
        <w:spacing w:line="247" w:lineRule="auto"/>
        <w:ind w:left="1070" w:right="126"/>
        <w:jc w:val="both"/>
        <w:rPr>
          <w:rFonts w:ascii="Calibri" w:hAnsi="Calibri" w:cs="Calibri"/>
          <w:spacing w:val="40"/>
          <w:w w:val="115"/>
        </w:rPr>
      </w:pPr>
      <w:r w:rsidRPr="008D117C">
        <w:rPr>
          <w:rFonts w:ascii="Calibri" w:hAnsi="Calibri" w:cs="Calibri"/>
          <w:w w:val="115"/>
        </w:rPr>
        <w:t>ForNRI–PassengersStayinginIndiafor MoreThan180</w:t>
      </w:r>
      <w:r>
        <w:rPr>
          <w:rFonts w:ascii="Calibri" w:hAnsi="Calibri" w:cs="Calibri"/>
          <w:w w:val="115"/>
        </w:rPr>
        <w:t>d</w:t>
      </w:r>
      <w:r w:rsidRPr="008D117C">
        <w:rPr>
          <w:rFonts w:ascii="Calibri" w:hAnsi="Calibri" w:cs="Calibri"/>
          <w:w w:val="115"/>
        </w:rPr>
        <w:t>ays</w:t>
      </w:r>
      <w:r>
        <w:rPr>
          <w:rFonts w:ascii="Calibri" w:hAnsi="Calibri" w:cs="Calibri"/>
          <w:w w:val="115"/>
        </w:rPr>
        <w:t>w</w:t>
      </w:r>
      <w:r w:rsidRPr="008D117C">
        <w:rPr>
          <w:rFonts w:ascii="Calibri" w:hAnsi="Calibri" w:cs="Calibri"/>
          <w:w w:val="115"/>
        </w:rPr>
        <w:t>ill</w:t>
      </w:r>
      <w:r>
        <w:rPr>
          <w:rFonts w:ascii="Calibri" w:hAnsi="Calibri" w:cs="Calibri"/>
          <w:w w:val="115"/>
        </w:rPr>
        <w:t>h</w:t>
      </w:r>
      <w:r w:rsidRPr="008D117C">
        <w:rPr>
          <w:rFonts w:ascii="Calibri" w:hAnsi="Calibri" w:cs="Calibri"/>
          <w:w w:val="115"/>
        </w:rPr>
        <w:t>aveto</w:t>
      </w:r>
      <w:r>
        <w:rPr>
          <w:rFonts w:ascii="Calibri" w:hAnsi="Calibri" w:cs="Calibri"/>
          <w:w w:val="115"/>
        </w:rPr>
        <w:t>t</w:t>
      </w:r>
      <w:r w:rsidRPr="008D117C">
        <w:rPr>
          <w:rFonts w:ascii="Calibri" w:hAnsi="Calibri" w:cs="Calibri"/>
          <w:w w:val="115"/>
        </w:rPr>
        <w:t>akePolice ClearanceCertificatefromCommissioner ofPoliceforWhich</w:t>
      </w:r>
      <w:r w:rsidRPr="008D117C">
        <w:rPr>
          <w:rFonts w:ascii="Calibri" w:hAnsi="Calibri" w:cs="Calibri"/>
          <w:b/>
          <w:color w:val="2925EF"/>
          <w:w w:val="115"/>
        </w:rPr>
        <w:t>TRAVELGROCERYDMC.PVT.LTD</w:t>
      </w:r>
      <w:r>
        <w:rPr>
          <w:rFonts w:ascii="Calibri" w:hAnsi="Calibri" w:cs="Calibri"/>
          <w:b/>
          <w:color w:val="2925EF"/>
          <w:w w:val="115"/>
        </w:rPr>
        <w:t xml:space="preserve"> and tour providers</w:t>
      </w:r>
      <w:r>
        <w:rPr>
          <w:rFonts w:ascii="Calibri" w:hAnsi="Calibri" w:cs="Calibri"/>
          <w:w w:val="115"/>
        </w:rPr>
        <w:t>w</w:t>
      </w:r>
      <w:r w:rsidRPr="008D117C">
        <w:rPr>
          <w:rFonts w:ascii="Calibri" w:hAnsi="Calibri" w:cs="Calibri"/>
          <w:w w:val="115"/>
        </w:rPr>
        <w:t>ill</w:t>
      </w:r>
      <w:r>
        <w:rPr>
          <w:rFonts w:ascii="Calibri" w:hAnsi="Calibri" w:cs="Calibri"/>
          <w:w w:val="115"/>
        </w:rPr>
        <w:t>n</w:t>
      </w:r>
      <w:r w:rsidRPr="008D117C">
        <w:rPr>
          <w:rFonts w:ascii="Calibri" w:hAnsi="Calibri" w:cs="Calibri"/>
          <w:w w:val="115"/>
        </w:rPr>
        <w:t>ot</w:t>
      </w:r>
      <w:r>
        <w:rPr>
          <w:rFonts w:ascii="Calibri" w:hAnsi="Calibri" w:cs="Calibri"/>
          <w:w w:val="115"/>
        </w:rPr>
        <w:t>b</w:t>
      </w:r>
      <w:r w:rsidRPr="008D117C">
        <w:rPr>
          <w:rFonts w:ascii="Calibri" w:hAnsi="Calibri" w:cs="Calibri"/>
          <w:w w:val="115"/>
        </w:rPr>
        <w:t>eResponsible.</w:t>
      </w:r>
    </w:p>
    <w:p w:rsidR="00750DFD" w:rsidRPr="008D117C" w:rsidRDefault="00750DFD" w:rsidP="00750DFD">
      <w:pPr>
        <w:pStyle w:val="BodyText"/>
        <w:spacing w:line="247" w:lineRule="auto"/>
        <w:ind w:left="1070" w:right="126"/>
        <w:jc w:val="both"/>
        <w:rPr>
          <w:rFonts w:ascii="Calibri" w:hAnsi="Calibri" w:cs="Calibri"/>
        </w:rPr>
      </w:pPr>
      <w:r w:rsidRPr="008D117C">
        <w:rPr>
          <w:rFonts w:ascii="Calibri" w:hAnsi="Calibri" w:cs="Calibri"/>
          <w:w w:val="115"/>
        </w:rPr>
        <w:t>Passengers</w:t>
      </w:r>
      <w:r>
        <w:rPr>
          <w:rFonts w:ascii="Calibri" w:hAnsi="Calibri" w:cs="Calibri"/>
          <w:w w:val="115"/>
        </w:rPr>
        <w:t>a</w:t>
      </w:r>
      <w:r w:rsidRPr="008D117C">
        <w:rPr>
          <w:rFonts w:ascii="Calibri" w:hAnsi="Calibri" w:cs="Calibri"/>
          <w:w w:val="115"/>
        </w:rPr>
        <w:t xml:space="preserve">reRequestedtoSubmitXeroxCopyofPassport </w:t>
      </w:r>
      <w:r>
        <w:rPr>
          <w:rFonts w:ascii="Calibri" w:hAnsi="Calibri" w:cs="Calibri"/>
          <w:w w:val="115"/>
        </w:rPr>
        <w:t>a</w:t>
      </w:r>
      <w:r w:rsidRPr="008D117C">
        <w:rPr>
          <w:rFonts w:ascii="Calibri" w:hAnsi="Calibri" w:cs="Calibri"/>
          <w:w w:val="115"/>
        </w:rPr>
        <w:t>longwith</w:t>
      </w:r>
      <w:r>
        <w:rPr>
          <w:rFonts w:ascii="Calibri" w:hAnsi="Calibri" w:cs="Calibri"/>
          <w:w w:val="115"/>
        </w:rPr>
        <w:t>p</w:t>
      </w:r>
      <w:r w:rsidRPr="008D117C">
        <w:rPr>
          <w:rFonts w:ascii="Calibri" w:hAnsi="Calibri" w:cs="Calibri"/>
          <w:w w:val="115"/>
        </w:rPr>
        <w:t>ageShowing</w:t>
      </w:r>
      <w:r>
        <w:rPr>
          <w:rFonts w:ascii="Calibri" w:hAnsi="Calibri" w:cs="Calibri"/>
          <w:w w:val="115"/>
        </w:rPr>
        <w:t xml:space="preserve"> a</w:t>
      </w:r>
      <w:r w:rsidRPr="008D117C">
        <w:rPr>
          <w:rFonts w:ascii="Calibri" w:hAnsi="Calibri" w:cs="Calibri"/>
          <w:w w:val="115"/>
        </w:rPr>
        <w:t>rrival</w:t>
      </w:r>
      <w:r>
        <w:rPr>
          <w:rFonts w:ascii="Calibri" w:hAnsi="Calibri" w:cs="Calibri"/>
          <w:w w:val="115"/>
        </w:rPr>
        <w:t>s</w:t>
      </w:r>
      <w:r w:rsidRPr="008D117C">
        <w:rPr>
          <w:rFonts w:ascii="Calibri" w:hAnsi="Calibri" w:cs="Calibri"/>
          <w:w w:val="115"/>
        </w:rPr>
        <w:t>tampinIndia.</w:t>
      </w:r>
    </w:p>
    <w:p w:rsidR="00750DFD" w:rsidRPr="00BE6ECF" w:rsidRDefault="00750DFD" w:rsidP="00750DFD">
      <w:pPr>
        <w:pStyle w:val="NoSpacing"/>
        <w:rPr>
          <w:b/>
          <w:bCs/>
          <w:color w:val="002060"/>
        </w:rPr>
      </w:pPr>
    </w:p>
    <w:p w:rsidR="00750DFD" w:rsidRPr="00BE6ECF" w:rsidRDefault="00750DFD" w:rsidP="00750DFD">
      <w:pPr>
        <w:pStyle w:val="NoSpacing"/>
        <w:rPr>
          <w:b/>
          <w:bCs/>
          <w:color w:val="002060"/>
        </w:rPr>
      </w:pPr>
    </w:p>
    <w:p w:rsidR="00750DFD" w:rsidRDefault="00750DFD" w:rsidP="00750DFD"/>
    <w:p w:rsidR="00C23B05" w:rsidRDefault="00C23B05" w:rsidP="00750DFD">
      <w:pPr>
        <w:tabs>
          <w:tab w:val="left" w:pos="630"/>
        </w:tabs>
        <w:rPr>
          <w:rFonts w:ascii="Calibri" w:eastAsia="Calibri" w:hAnsi="Calibri" w:cs="Calibri"/>
          <w:color w:val="002060"/>
          <w:lang w:val="en-US"/>
        </w:rPr>
      </w:pPr>
    </w:p>
    <w:sectPr w:rsidR="00C23B05" w:rsidSect="007F5754">
      <w:headerReference w:type="even" r:id="rId12"/>
      <w:headerReference w:type="default" r:id="rId13"/>
      <w:footerReference w:type="even" r:id="rId14"/>
      <w:footerReference w:type="default" r:id="rId15"/>
      <w:headerReference w:type="first" r:id="rId16"/>
      <w:footerReference w:type="first" r:id="rId17"/>
      <w:pgSz w:w="11906" w:h="16838"/>
      <w:pgMar w:top="1440" w:right="1440" w:bottom="1440" w:left="1440" w:header="708" w:footer="14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B59BD" w:rsidRDefault="000B59BD" w:rsidP="00B97CC9">
      <w:pPr>
        <w:spacing w:after="0" w:line="240" w:lineRule="auto"/>
      </w:pPr>
      <w:r>
        <w:separator/>
      </w:r>
    </w:p>
  </w:endnote>
  <w:endnote w:type="continuationSeparator" w:id="1">
    <w:p w:rsidR="000B59BD" w:rsidRDefault="000B59BD" w:rsidP="00B97CC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5754" w:rsidRDefault="007F5754">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5754" w:rsidRPr="00133924" w:rsidRDefault="007F5754" w:rsidP="007F5754">
    <w:pPr>
      <w:pStyle w:val="Footer"/>
      <w:rPr>
        <w:color w:val="00B0F0"/>
      </w:rPr>
    </w:pPr>
    <w:r w:rsidRPr="00133924">
      <w:rPr>
        <w:color w:val="00B0F0"/>
      </w:rPr>
      <w:t>+91 721 767 7461</w:t>
    </w:r>
    <w:r w:rsidRPr="00133924">
      <w:rPr>
        <w:color w:val="00B0F0"/>
      </w:rPr>
      <w:tab/>
    </w:r>
    <w:hyperlink r:id="rId1" w:history="1">
      <w:r w:rsidRPr="00133924">
        <w:rPr>
          <w:color w:val="00B0F0"/>
        </w:rPr>
        <w:t>info@travelgrocerydmc.com</w:t>
      </w:r>
    </w:hyperlink>
    <w:r w:rsidRPr="00133924">
      <w:rPr>
        <w:color w:val="00B0F0"/>
      </w:rPr>
      <w:t xml:space="preserve"> </w:t>
    </w:r>
    <w:r w:rsidRPr="00133924">
      <w:rPr>
        <w:color w:val="00B0F0"/>
      </w:rPr>
      <w:tab/>
      <w:t>www.travelgrocerydmc.com</w:t>
    </w:r>
    <w:r w:rsidRPr="00133924">
      <w:rPr>
        <w:color w:val="00B0F0"/>
      </w:rPr>
      <w:tab/>
    </w:r>
  </w:p>
  <w:p w:rsidR="007F5754" w:rsidRPr="00133924" w:rsidRDefault="007F5754" w:rsidP="007F5754">
    <w:pPr>
      <w:pStyle w:val="Footer"/>
      <w:rPr>
        <w:sz w:val="2"/>
        <w:szCs w:val="2"/>
      </w:rPr>
    </w:pPr>
    <w:r>
      <w:tab/>
    </w:r>
  </w:p>
  <w:p w:rsidR="007F5754" w:rsidRPr="00133924" w:rsidRDefault="007F5754" w:rsidP="007F5754">
    <w:pPr>
      <w:pStyle w:val="Footer"/>
      <w:jc w:val="center"/>
      <w:rPr>
        <w:rFonts w:ascii="Segoe UI" w:hAnsi="Segoe UI" w:cs="Segoe UI"/>
        <w:color w:val="ED7D31" w:themeColor="accent2"/>
        <w:sz w:val="19"/>
        <w:szCs w:val="19"/>
        <w:shd w:val="clear" w:color="auto" w:fill="F4F5F8"/>
      </w:rPr>
    </w:pPr>
    <w:r w:rsidRPr="00133924">
      <w:rPr>
        <w:color w:val="ED7D31" w:themeColor="accent2"/>
      </w:rPr>
      <w:t>334</w:t>
    </w:r>
    <w:r>
      <w:rPr>
        <w:color w:val="ED7D31" w:themeColor="accent2"/>
      </w:rPr>
      <w:t>,</w:t>
    </w:r>
    <w:r w:rsidRPr="00133924">
      <w:rPr>
        <w:color w:val="ED7D31" w:themeColor="accent2"/>
      </w:rPr>
      <w:t xml:space="preserve"> Nayabad Main Road Kolkata, Pin -700099</w:t>
    </w:r>
  </w:p>
  <w:p w:rsidR="007F5754" w:rsidRDefault="007F5754">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5754" w:rsidRDefault="007F575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B59BD" w:rsidRDefault="000B59BD" w:rsidP="00B97CC9">
      <w:pPr>
        <w:spacing w:after="0" w:line="240" w:lineRule="auto"/>
      </w:pPr>
      <w:r>
        <w:separator/>
      </w:r>
    </w:p>
  </w:footnote>
  <w:footnote w:type="continuationSeparator" w:id="1">
    <w:p w:rsidR="000B59BD" w:rsidRDefault="000B59BD" w:rsidP="00B97CC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5754" w:rsidRDefault="007F5754">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5754" w:rsidRDefault="007F5754">
    <w:pPr>
      <w:pStyle w:val="Header"/>
    </w:pPr>
    <w:r w:rsidRPr="007F5754">
      <w:drawing>
        <wp:anchor distT="0" distB="0" distL="114300" distR="114300" simplePos="0" relativeHeight="251659264" behindDoc="1" locked="0" layoutInCell="1" allowOverlap="1">
          <wp:simplePos x="0" y="0"/>
          <wp:positionH relativeFrom="column">
            <wp:posOffset>-145415</wp:posOffset>
          </wp:positionH>
          <wp:positionV relativeFrom="paragraph">
            <wp:posOffset>-922020</wp:posOffset>
          </wp:positionV>
          <wp:extent cx="5880735" cy="1950720"/>
          <wp:effectExtent l="19050" t="0" r="5715" b="0"/>
          <wp:wrapNone/>
          <wp:docPr id="1" name="Picture 1" descr="Logo for wo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for word.png"/>
                  <pic:cNvPicPr/>
                </pic:nvPicPr>
                <pic:blipFill>
                  <a:blip r:embed="rId1"/>
                  <a:stretch>
                    <a:fillRect/>
                  </a:stretch>
                </pic:blipFill>
                <pic:spPr>
                  <a:xfrm>
                    <a:off x="0" y="0"/>
                    <a:ext cx="5880735" cy="1950720"/>
                  </a:xfrm>
                  <a:prstGeom prst="rect">
                    <a:avLst/>
                  </a:prstGeom>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5754" w:rsidRDefault="007F5754">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361F8E"/>
    <w:multiLevelType w:val="hybridMultilevel"/>
    <w:tmpl w:val="4A480AF6"/>
    <w:lvl w:ilvl="0" w:tplc="ACC2113A">
      <w:numFmt w:val="bullet"/>
      <w:lvlText w:val="•"/>
      <w:lvlJc w:val="left"/>
      <w:pPr>
        <w:ind w:left="720" w:hanging="360"/>
      </w:pPr>
      <w:rPr>
        <w:rFonts w:ascii="Calibri" w:eastAsiaTheme="minorHAnsi" w:hAnsi="Calibri"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nsid w:val="1B52602B"/>
    <w:multiLevelType w:val="hybridMultilevel"/>
    <w:tmpl w:val="3A948F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1D2260D7"/>
    <w:multiLevelType w:val="hybridMultilevel"/>
    <w:tmpl w:val="DDD0F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nsid w:val="27AB7AB0"/>
    <w:multiLevelType w:val="hybridMultilevel"/>
    <w:tmpl w:val="11E8566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35FE1E01"/>
    <w:multiLevelType w:val="hybridMultilevel"/>
    <w:tmpl w:val="9D4CDD54"/>
    <w:lvl w:ilvl="0" w:tplc="B01460EA">
      <w:numFmt w:val="bullet"/>
      <w:lvlText w:val="•"/>
      <w:lvlJc w:val="left"/>
      <w:pPr>
        <w:ind w:left="126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C217ED0"/>
    <w:multiLevelType w:val="hybridMultilevel"/>
    <w:tmpl w:val="F71ED52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nsid w:val="479858A0"/>
    <w:multiLevelType w:val="hybridMultilevel"/>
    <w:tmpl w:val="2E7CBE1E"/>
    <w:lvl w:ilvl="0" w:tplc="B01460EA">
      <w:numFmt w:val="bullet"/>
      <w:lvlText w:val="•"/>
      <w:lvlJc w:val="left"/>
      <w:pPr>
        <w:ind w:left="1350" w:hanging="720"/>
      </w:pPr>
      <w:rPr>
        <w:rFonts w:ascii="Calibri" w:eastAsiaTheme="minorHAnsi" w:hAnsi="Calibri" w:cstheme="minorBidi"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
    <w:nsid w:val="4D0B6E68"/>
    <w:multiLevelType w:val="hybridMultilevel"/>
    <w:tmpl w:val="BBD2F51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nsid w:val="57120C53"/>
    <w:multiLevelType w:val="hybridMultilevel"/>
    <w:tmpl w:val="6EFE712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nsid w:val="59706EDA"/>
    <w:multiLevelType w:val="hybridMultilevel"/>
    <w:tmpl w:val="7C6A63A0"/>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nsid w:val="598B79EE"/>
    <w:multiLevelType w:val="hybridMultilevel"/>
    <w:tmpl w:val="C9E8728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nsid w:val="62D96743"/>
    <w:multiLevelType w:val="hybridMultilevel"/>
    <w:tmpl w:val="810E870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nsid w:val="6D2E415E"/>
    <w:multiLevelType w:val="hybridMultilevel"/>
    <w:tmpl w:val="D81424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1E07A3B"/>
    <w:multiLevelType w:val="hybridMultilevel"/>
    <w:tmpl w:val="E0965DB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7AE20161"/>
    <w:multiLevelType w:val="hybridMultilevel"/>
    <w:tmpl w:val="05E4505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7"/>
  </w:num>
  <w:num w:numId="2">
    <w:abstractNumId w:val="0"/>
  </w:num>
  <w:num w:numId="3">
    <w:abstractNumId w:val="1"/>
  </w:num>
  <w:num w:numId="4">
    <w:abstractNumId w:val="11"/>
  </w:num>
  <w:num w:numId="5">
    <w:abstractNumId w:val="6"/>
  </w:num>
  <w:num w:numId="6">
    <w:abstractNumId w:val="4"/>
  </w:num>
  <w:num w:numId="7">
    <w:abstractNumId w:val="9"/>
  </w:num>
  <w:num w:numId="8">
    <w:abstractNumId w:val="2"/>
  </w:num>
  <w:num w:numId="9">
    <w:abstractNumId w:val="10"/>
  </w:num>
  <w:num w:numId="10">
    <w:abstractNumId w:val="3"/>
  </w:num>
  <w:num w:numId="11">
    <w:abstractNumId w:val="5"/>
  </w:num>
  <w:num w:numId="12">
    <w:abstractNumId w:val="8"/>
  </w:num>
  <w:num w:numId="13">
    <w:abstractNumId w:val="12"/>
  </w:num>
  <w:num w:numId="14">
    <w:abstractNumId w:val="14"/>
  </w:num>
  <w:num w:numId="15">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6146"/>
  </w:hdrShapeDefaults>
  <w:footnotePr>
    <w:footnote w:id="0"/>
    <w:footnote w:id="1"/>
  </w:footnotePr>
  <w:endnotePr>
    <w:endnote w:id="0"/>
    <w:endnote w:id="1"/>
  </w:endnotePr>
  <w:compat/>
  <w:rsids>
    <w:rsidRoot w:val="007405AA"/>
    <w:rsid w:val="000035A2"/>
    <w:rsid w:val="000653FF"/>
    <w:rsid w:val="000A33F4"/>
    <w:rsid w:val="000B3318"/>
    <w:rsid w:val="000B59BD"/>
    <w:rsid w:val="001153D3"/>
    <w:rsid w:val="00134D7A"/>
    <w:rsid w:val="00173E7E"/>
    <w:rsid w:val="001C2A32"/>
    <w:rsid w:val="002A1ECF"/>
    <w:rsid w:val="00300F6F"/>
    <w:rsid w:val="003C7760"/>
    <w:rsid w:val="003D74D7"/>
    <w:rsid w:val="003F7F46"/>
    <w:rsid w:val="005971BF"/>
    <w:rsid w:val="005B1FD6"/>
    <w:rsid w:val="00603BD9"/>
    <w:rsid w:val="00624092"/>
    <w:rsid w:val="00676197"/>
    <w:rsid w:val="006878D2"/>
    <w:rsid w:val="006C4444"/>
    <w:rsid w:val="007405AA"/>
    <w:rsid w:val="00746814"/>
    <w:rsid w:val="00750DFD"/>
    <w:rsid w:val="007F5754"/>
    <w:rsid w:val="00840802"/>
    <w:rsid w:val="00882C87"/>
    <w:rsid w:val="008B27AF"/>
    <w:rsid w:val="00905C87"/>
    <w:rsid w:val="00964B63"/>
    <w:rsid w:val="009C1274"/>
    <w:rsid w:val="00A6776C"/>
    <w:rsid w:val="00AF47DC"/>
    <w:rsid w:val="00AF7770"/>
    <w:rsid w:val="00B44603"/>
    <w:rsid w:val="00B97CC9"/>
    <w:rsid w:val="00C22182"/>
    <w:rsid w:val="00C23B05"/>
    <w:rsid w:val="00C37303"/>
    <w:rsid w:val="00CC2C7A"/>
    <w:rsid w:val="00CE2AC0"/>
    <w:rsid w:val="00D16606"/>
    <w:rsid w:val="00DA7C9D"/>
    <w:rsid w:val="00DC7FED"/>
    <w:rsid w:val="00E53423"/>
    <w:rsid w:val="00ED735F"/>
    <w:rsid w:val="00EE5F99"/>
    <w:rsid w:val="00F33D07"/>
    <w:rsid w:val="00FB262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5C8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405AA"/>
    <w:pPr>
      <w:spacing w:after="0" w:line="240" w:lineRule="auto"/>
    </w:pPr>
  </w:style>
  <w:style w:type="paragraph" w:styleId="ListParagraph">
    <w:name w:val="List Paragraph"/>
    <w:basedOn w:val="Normal"/>
    <w:uiPriority w:val="34"/>
    <w:qFormat/>
    <w:rsid w:val="00B97CC9"/>
    <w:pPr>
      <w:ind w:left="720"/>
      <w:contextualSpacing/>
    </w:pPr>
  </w:style>
  <w:style w:type="paragraph" w:styleId="Header">
    <w:name w:val="header"/>
    <w:basedOn w:val="Normal"/>
    <w:link w:val="HeaderChar"/>
    <w:uiPriority w:val="99"/>
    <w:unhideWhenUsed/>
    <w:rsid w:val="00B97CC9"/>
    <w:pPr>
      <w:tabs>
        <w:tab w:val="center" w:pos="4513"/>
        <w:tab w:val="right" w:pos="9026"/>
      </w:tabs>
      <w:spacing w:after="0" w:line="240" w:lineRule="auto"/>
    </w:pPr>
  </w:style>
  <w:style w:type="character" w:customStyle="1" w:styleId="HeaderChar">
    <w:name w:val="Header Char"/>
    <w:basedOn w:val="DefaultParagraphFont"/>
    <w:link w:val="Header"/>
    <w:uiPriority w:val="99"/>
    <w:rsid w:val="00B97CC9"/>
  </w:style>
  <w:style w:type="paragraph" w:styleId="Footer">
    <w:name w:val="footer"/>
    <w:basedOn w:val="Normal"/>
    <w:link w:val="FooterChar"/>
    <w:uiPriority w:val="99"/>
    <w:unhideWhenUsed/>
    <w:rsid w:val="00B97CC9"/>
    <w:pPr>
      <w:tabs>
        <w:tab w:val="center" w:pos="4513"/>
        <w:tab w:val="right" w:pos="9026"/>
      </w:tabs>
      <w:spacing w:after="0" w:line="240" w:lineRule="auto"/>
    </w:pPr>
  </w:style>
  <w:style w:type="character" w:customStyle="1" w:styleId="FooterChar">
    <w:name w:val="Footer Char"/>
    <w:basedOn w:val="DefaultParagraphFont"/>
    <w:link w:val="Footer"/>
    <w:uiPriority w:val="99"/>
    <w:rsid w:val="00B97CC9"/>
  </w:style>
  <w:style w:type="paragraph" w:styleId="BodyText">
    <w:name w:val="Body Text"/>
    <w:basedOn w:val="Normal"/>
    <w:link w:val="BodyTextChar"/>
    <w:uiPriority w:val="1"/>
    <w:qFormat/>
    <w:rsid w:val="00C23B05"/>
    <w:pPr>
      <w:widowControl w:val="0"/>
      <w:autoSpaceDE w:val="0"/>
      <w:autoSpaceDN w:val="0"/>
      <w:spacing w:after="0" w:line="240" w:lineRule="auto"/>
    </w:pPr>
    <w:rPr>
      <w:rFonts w:ascii="Trebuchet MS" w:eastAsia="Trebuchet MS" w:hAnsi="Trebuchet MS" w:cs="Trebuchet MS"/>
      <w:sz w:val="20"/>
      <w:szCs w:val="20"/>
      <w:lang w:val="en-US"/>
    </w:rPr>
  </w:style>
  <w:style w:type="character" w:customStyle="1" w:styleId="BodyTextChar">
    <w:name w:val="Body Text Char"/>
    <w:basedOn w:val="DefaultParagraphFont"/>
    <w:link w:val="BodyText"/>
    <w:uiPriority w:val="1"/>
    <w:rsid w:val="00C23B05"/>
    <w:rPr>
      <w:rFonts w:ascii="Trebuchet MS" w:eastAsia="Trebuchet MS" w:hAnsi="Trebuchet MS" w:cs="Trebuchet MS"/>
      <w:sz w:val="20"/>
      <w:szCs w:val="20"/>
      <w:lang w:val="en-US"/>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hyperlink" Target="mailto:info@travelgrocerydmc.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2107</Words>
  <Characters>12016</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acer</cp:lastModifiedBy>
  <cp:revision>2</cp:revision>
  <dcterms:created xsi:type="dcterms:W3CDTF">2025-05-11T17:03:00Z</dcterms:created>
  <dcterms:modified xsi:type="dcterms:W3CDTF">2025-05-11T17:03:00Z</dcterms:modified>
</cp:coreProperties>
</file>