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57D33" w:rsidRPr="00255081" w:rsidRDefault="00EA0700" w:rsidP="00CC435B">
      <w:pPr>
        <w:pStyle w:val="NoSpacing"/>
        <w:jc w:val="center"/>
        <w:rPr>
          <w:rFonts w:asciiTheme="majorHAnsi" w:hAnsiTheme="majorHAnsi" w:cstheme="minorHAnsi"/>
          <w:b/>
          <w:i/>
          <w:color w:val="002060"/>
          <w:sz w:val="28"/>
          <w:szCs w:val="28"/>
        </w:rPr>
      </w:pPr>
      <w:r>
        <w:rPr>
          <w:rFonts w:asciiTheme="majorHAnsi" w:hAnsiTheme="majorHAnsi" w:cstheme="minorHAnsi"/>
          <w:b/>
          <w:i/>
          <w:color w:val="002060"/>
          <w:sz w:val="28"/>
          <w:szCs w:val="28"/>
        </w:rPr>
        <w:t>Travel</w:t>
      </w:r>
      <w:r w:rsidR="00A83E9E" w:rsidRPr="00255081">
        <w:rPr>
          <w:rFonts w:asciiTheme="majorHAnsi" w:hAnsiTheme="majorHAnsi" w:cstheme="minorHAnsi"/>
          <w:b/>
          <w:i/>
          <w:color w:val="002060"/>
          <w:sz w:val="28"/>
          <w:szCs w:val="28"/>
        </w:rPr>
        <w:t>Exclusive</w:t>
      </w:r>
      <w:r w:rsidR="00D3176C" w:rsidRPr="00255081">
        <w:rPr>
          <w:rFonts w:asciiTheme="majorHAnsi" w:hAnsiTheme="majorHAnsi" w:cstheme="minorHAnsi"/>
          <w:b/>
          <w:i/>
          <w:color w:val="002060"/>
          <w:sz w:val="28"/>
          <w:szCs w:val="28"/>
        </w:rPr>
        <w:t xml:space="preserve"> Europe</w:t>
      </w:r>
    </w:p>
    <w:p w:rsidR="003377A8" w:rsidRPr="00255081" w:rsidRDefault="00A83E9E" w:rsidP="00CC435B">
      <w:pPr>
        <w:pStyle w:val="NoSpacing"/>
        <w:jc w:val="center"/>
        <w:rPr>
          <w:rFonts w:asciiTheme="majorHAnsi" w:hAnsiTheme="majorHAnsi" w:cstheme="minorHAnsi"/>
          <w:b/>
          <w:i/>
          <w:color w:val="002060"/>
          <w:sz w:val="28"/>
          <w:szCs w:val="28"/>
        </w:rPr>
      </w:pPr>
      <w:r w:rsidRPr="00255081">
        <w:rPr>
          <w:rFonts w:asciiTheme="majorHAnsi" w:hAnsiTheme="majorHAnsi" w:cstheme="minorHAnsi"/>
          <w:b/>
          <w:i/>
          <w:color w:val="002060"/>
          <w:sz w:val="28"/>
          <w:szCs w:val="28"/>
        </w:rPr>
        <w:t>1</w:t>
      </w:r>
      <w:r w:rsidR="008D2A11" w:rsidRPr="00255081">
        <w:rPr>
          <w:rFonts w:asciiTheme="majorHAnsi" w:hAnsiTheme="majorHAnsi" w:cstheme="minorHAnsi"/>
          <w:b/>
          <w:i/>
          <w:color w:val="002060"/>
          <w:sz w:val="28"/>
          <w:szCs w:val="28"/>
        </w:rPr>
        <w:t>2</w:t>
      </w:r>
      <w:r w:rsidR="003377A8" w:rsidRPr="00255081">
        <w:rPr>
          <w:rFonts w:asciiTheme="majorHAnsi" w:hAnsiTheme="majorHAnsi" w:cstheme="minorHAnsi"/>
          <w:b/>
          <w:i/>
          <w:color w:val="002060"/>
          <w:sz w:val="28"/>
          <w:szCs w:val="28"/>
        </w:rPr>
        <w:t xml:space="preserve"> Nights / </w:t>
      </w:r>
      <w:r w:rsidRPr="00255081">
        <w:rPr>
          <w:rFonts w:asciiTheme="majorHAnsi" w:hAnsiTheme="majorHAnsi" w:cstheme="minorHAnsi"/>
          <w:b/>
          <w:i/>
          <w:color w:val="002060"/>
          <w:sz w:val="28"/>
          <w:szCs w:val="28"/>
        </w:rPr>
        <w:t>1</w:t>
      </w:r>
      <w:r w:rsidR="008D2A11" w:rsidRPr="00255081">
        <w:rPr>
          <w:rFonts w:asciiTheme="majorHAnsi" w:hAnsiTheme="majorHAnsi" w:cstheme="minorHAnsi"/>
          <w:b/>
          <w:i/>
          <w:color w:val="002060"/>
          <w:sz w:val="28"/>
          <w:szCs w:val="28"/>
        </w:rPr>
        <w:t>3</w:t>
      </w:r>
      <w:r w:rsidR="003377A8" w:rsidRPr="00255081">
        <w:rPr>
          <w:rFonts w:asciiTheme="majorHAnsi" w:hAnsiTheme="majorHAnsi" w:cstheme="minorHAnsi"/>
          <w:b/>
          <w:i/>
          <w:color w:val="002060"/>
          <w:sz w:val="28"/>
          <w:szCs w:val="28"/>
        </w:rPr>
        <w:t xml:space="preserve"> Days</w:t>
      </w:r>
    </w:p>
    <w:p w:rsidR="008039D8" w:rsidRPr="00255081" w:rsidRDefault="001953B9" w:rsidP="003377A8">
      <w:pPr>
        <w:pStyle w:val="NoSpacing"/>
        <w:jc w:val="center"/>
        <w:rPr>
          <w:rFonts w:asciiTheme="majorHAnsi" w:hAnsiTheme="majorHAnsi" w:cstheme="minorHAnsi"/>
          <w:b/>
          <w:i/>
          <w:color w:val="002060"/>
        </w:rPr>
      </w:pPr>
      <w:r w:rsidRPr="00255081">
        <w:rPr>
          <w:rFonts w:asciiTheme="majorHAnsi" w:hAnsiTheme="majorHAnsi" w:cstheme="minorHAnsi"/>
          <w:noProof/>
          <w:color w:val="002060"/>
        </w:rPr>
        <w:drawing>
          <wp:anchor distT="0" distB="0" distL="114300" distR="114300" simplePos="0" relativeHeight="251672571" behindDoc="0" locked="0" layoutInCell="1" allowOverlap="1">
            <wp:simplePos x="0" y="0"/>
            <wp:positionH relativeFrom="column">
              <wp:posOffset>-64770</wp:posOffset>
            </wp:positionH>
            <wp:positionV relativeFrom="paragraph">
              <wp:posOffset>237490</wp:posOffset>
            </wp:positionV>
            <wp:extent cx="5731510" cy="3595370"/>
            <wp:effectExtent l="0" t="0" r="0" b="0"/>
            <wp:wrapSquare wrapText="bothSides"/>
            <wp:docPr id="8127481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274815" name="Picture 81274815"/>
                    <pic:cNvPicPr/>
                  </pic:nvPicPr>
                  <pic:blipFill rotWithShape="1">
                    <a:blip r:embed="rId8"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b="6624"/>
                    <a:stretch/>
                  </pic:blipFill>
                  <pic:spPr bwMode="auto">
                    <a:xfrm>
                      <a:off x="0" y="0"/>
                      <a:ext cx="5731510" cy="3595370"/>
                    </a:xfrm>
                    <a:prstGeom prst="rect">
                      <a:avLst/>
                    </a:prstGeom>
                    <a:ln>
                      <a:noFill/>
                    </a:ln>
                    <a:extLst>
                      <a:ext uri="{53640926-AAD7-44D8-BBD7-CCE9431645EC}">
                        <a14:shadowObscured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anchor>
        </w:drawing>
      </w:r>
    </w:p>
    <w:p w:rsidR="002975E4" w:rsidRPr="00255081" w:rsidRDefault="002975E4" w:rsidP="00D3176C">
      <w:pPr>
        <w:pStyle w:val="NoSpacing"/>
        <w:rPr>
          <w:rFonts w:asciiTheme="majorHAnsi" w:hAnsiTheme="majorHAnsi" w:cstheme="minorHAnsi"/>
          <w:b/>
          <w:color w:val="002060"/>
          <w:lang w:val="en-IN"/>
        </w:rPr>
      </w:pPr>
    </w:p>
    <w:p w:rsidR="00D3176C" w:rsidRPr="00255081" w:rsidRDefault="0026123A" w:rsidP="00D3176C">
      <w:pPr>
        <w:pStyle w:val="NoSpacing"/>
        <w:rPr>
          <w:rFonts w:asciiTheme="majorHAnsi" w:hAnsiTheme="majorHAnsi" w:cstheme="minorHAnsi"/>
          <w:b/>
          <w:bCs/>
          <w:color w:val="002060"/>
        </w:rPr>
      </w:pPr>
      <w:r w:rsidRPr="00255081">
        <w:rPr>
          <w:rFonts w:asciiTheme="majorHAnsi" w:hAnsiTheme="majorHAnsi" w:cstheme="minorHAnsi"/>
          <w:b/>
          <w:bCs/>
          <w:color w:val="002060"/>
        </w:rPr>
        <w:t>Highlights</w:t>
      </w:r>
    </w:p>
    <w:p w:rsidR="00D3176C" w:rsidRPr="00255081" w:rsidRDefault="00D3176C" w:rsidP="00D3176C">
      <w:pPr>
        <w:pStyle w:val="NoSpacing"/>
        <w:numPr>
          <w:ilvl w:val="0"/>
          <w:numId w:val="11"/>
        </w:numPr>
        <w:tabs>
          <w:tab w:val="left" w:pos="630"/>
        </w:tabs>
        <w:ind w:left="630" w:hanging="270"/>
        <w:rPr>
          <w:rFonts w:asciiTheme="majorHAnsi" w:hAnsiTheme="majorHAnsi" w:cstheme="minorHAnsi"/>
          <w:color w:val="002060"/>
        </w:rPr>
      </w:pPr>
      <w:r w:rsidRPr="00255081">
        <w:rPr>
          <w:rFonts w:asciiTheme="majorHAnsi" w:hAnsiTheme="majorHAnsi" w:cstheme="minorHAnsi"/>
          <w:color w:val="002060"/>
        </w:rPr>
        <w:t>Value-for-Money holiday which you will cherish for a lifetime</w:t>
      </w:r>
    </w:p>
    <w:p w:rsidR="00D3176C" w:rsidRPr="00255081" w:rsidRDefault="00D3176C" w:rsidP="00D3176C">
      <w:pPr>
        <w:pStyle w:val="NoSpacing"/>
        <w:numPr>
          <w:ilvl w:val="0"/>
          <w:numId w:val="11"/>
        </w:numPr>
        <w:tabs>
          <w:tab w:val="left" w:pos="630"/>
        </w:tabs>
        <w:ind w:left="630" w:hanging="270"/>
        <w:rPr>
          <w:rFonts w:asciiTheme="majorHAnsi" w:hAnsiTheme="majorHAnsi" w:cstheme="minorHAnsi"/>
          <w:color w:val="002060"/>
        </w:rPr>
      </w:pPr>
      <w:r w:rsidRPr="00255081">
        <w:rPr>
          <w:rFonts w:asciiTheme="majorHAnsi" w:hAnsiTheme="majorHAnsi" w:cstheme="minorHAnsi"/>
          <w:color w:val="002060"/>
        </w:rPr>
        <w:t>Visit</w:t>
      </w:r>
      <w:r w:rsidR="008D2A11" w:rsidRPr="00255081">
        <w:rPr>
          <w:rFonts w:asciiTheme="majorHAnsi" w:hAnsiTheme="majorHAnsi" w:cstheme="minorHAnsi"/>
          <w:color w:val="002060"/>
        </w:rPr>
        <w:t>6</w:t>
      </w:r>
      <w:r w:rsidRPr="00255081">
        <w:rPr>
          <w:rFonts w:asciiTheme="majorHAnsi" w:hAnsiTheme="majorHAnsi" w:cstheme="minorHAnsi"/>
          <w:color w:val="002060"/>
        </w:rPr>
        <w:t xml:space="preserve">countries in </w:t>
      </w:r>
      <w:r w:rsidR="006E0DE1" w:rsidRPr="00255081">
        <w:rPr>
          <w:rFonts w:asciiTheme="majorHAnsi" w:hAnsiTheme="majorHAnsi" w:cstheme="minorHAnsi"/>
          <w:color w:val="002060"/>
        </w:rPr>
        <w:t>1</w:t>
      </w:r>
      <w:r w:rsidR="008D2A11" w:rsidRPr="00255081">
        <w:rPr>
          <w:rFonts w:asciiTheme="majorHAnsi" w:hAnsiTheme="majorHAnsi" w:cstheme="minorHAnsi"/>
          <w:color w:val="002060"/>
        </w:rPr>
        <w:t>3</w:t>
      </w:r>
      <w:r w:rsidRPr="00255081">
        <w:rPr>
          <w:rFonts w:asciiTheme="majorHAnsi" w:hAnsiTheme="majorHAnsi" w:cstheme="minorHAnsi"/>
          <w:color w:val="002060"/>
        </w:rPr>
        <w:t xml:space="preserve"> days:</w:t>
      </w:r>
      <w:r w:rsidR="008D2A11" w:rsidRPr="00255081">
        <w:rPr>
          <w:rFonts w:asciiTheme="majorHAnsi" w:hAnsiTheme="majorHAnsi" w:cstheme="minorHAnsi"/>
          <w:color w:val="002060"/>
        </w:rPr>
        <w:t xml:space="preserve"> United Kingdom,</w:t>
      </w:r>
      <w:r w:rsidRPr="00255081">
        <w:rPr>
          <w:rFonts w:asciiTheme="majorHAnsi" w:hAnsiTheme="majorHAnsi" w:cstheme="minorHAnsi"/>
          <w:color w:val="002060"/>
        </w:rPr>
        <w:t xml:space="preserve"> France, Switzerland, Austria</w:t>
      </w:r>
      <w:r w:rsidR="006E0DE1" w:rsidRPr="00255081">
        <w:rPr>
          <w:rFonts w:asciiTheme="majorHAnsi" w:hAnsiTheme="majorHAnsi" w:cstheme="minorHAnsi"/>
          <w:color w:val="002060"/>
        </w:rPr>
        <w:t>, Italy &amp; Vatican City</w:t>
      </w:r>
    </w:p>
    <w:p w:rsidR="00D3176C" w:rsidRPr="00255081" w:rsidRDefault="00D3176C" w:rsidP="00817C1F">
      <w:pPr>
        <w:pStyle w:val="NoSpacing"/>
        <w:numPr>
          <w:ilvl w:val="0"/>
          <w:numId w:val="11"/>
        </w:numPr>
        <w:tabs>
          <w:tab w:val="left" w:pos="630"/>
        </w:tabs>
        <w:ind w:left="630" w:hanging="270"/>
        <w:rPr>
          <w:rFonts w:asciiTheme="majorHAnsi" w:hAnsiTheme="majorHAnsi" w:cstheme="minorHAnsi"/>
          <w:color w:val="002060"/>
        </w:rPr>
      </w:pPr>
      <w:r w:rsidRPr="00255081">
        <w:rPr>
          <w:rFonts w:asciiTheme="majorHAnsi" w:hAnsiTheme="majorHAnsi" w:cstheme="minorHAnsi"/>
          <w:color w:val="002060"/>
        </w:rPr>
        <w:t>All Important attractions and sightseeing included.</w:t>
      </w:r>
      <w:r w:rsidR="008D2A11" w:rsidRPr="00255081">
        <w:rPr>
          <w:rFonts w:asciiTheme="majorHAnsi" w:hAnsiTheme="majorHAnsi" w:cstheme="minorHAnsi"/>
          <w:color w:val="002060"/>
        </w:rPr>
        <w:t xml:space="preserve"> Madame Tussauds, London Eye, </w:t>
      </w:r>
      <w:r w:rsidR="00255081" w:rsidRPr="00255081">
        <w:rPr>
          <w:rFonts w:asciiTheme="majorHAnsi" w:hAnsiTheme="majorHAnsi" w:cstheme="minorHAnsi"/>
          <w:color w:val="002060"/>
        </w:rPr>
        <w:t xml:space="preserve">Lord’s Cricket Ground, </w:t>
      </w:r>
      <w:r w:rsidR="00660696" w:rsidRPr="00255081">
        <w:rPr>
          <w:rFonts w:asciiTheme="majorHAnsi" w:hAnsiTheme="majorHAnsi" w:cstheme="minorHAnsi"/>
          <w:color w:val="002060"/>
        </w:rPr>
        <w:t>Eurostar train from London to Paris</w:t>
      </w:r>
      <w:r w:rsidR="008D2A11" w:rsidRPr="00255081">
        <w:rPr>
          <w:rFonts w:asciiTheme="majorHAnsi" w:hAnsiTheme="majorHAnsi" w:cstheme="minorHAnsi"/>
          <w:color w:val="002060"/>
        </w:rPr>
        <w:t xml:space="preserve">, </w:t>
      </w:r>
      <w:r w:rsidR="007C674F" w:rsidRPr="00255081">
        <w:rPr>
          <w:rFonts w:asciiTheme="majorHAnsi" w:hAnsiTheme="majorHAnsi" w:cstheme="minorHAnsi"/>
          <w:color w:val="002060"/>
        </w:rPr>
        <w:t xml:space="preserve">Guided tour of Versailles, </w:t>
      </w:r>
      <w:r w:rsidRPr="00255081">
        <w:rPr>
          <w:rFonts w:asciiTheme="majorHAnsi" w:hAnsiTheme="majorHAnsi" w:cstheme="minorHAnsi"/>
          <w:color w:val="002060"/>
        </w:rPr>
        <w:t>Eiffel Tower 3rd level, Full day at Disneyland® Paris,</w:t>
      </w:r>
      <w:r w:rsidR="00287B59" w:rsidRPr="00255081">
        <w:rPr>
          <w:rFonts w:asciiTheme="majorHAnsi" w:hAnsiTheme="majorHAnsi" w:cstheme="minorHAnsi"/>
          <w:color w:val="002060"/>
        </w:rPr>
        <w:t xml:space="preserve"> River Seine Cruise</w:t>
      </w:r>
      <w:r w:rsidR="0018639B" w:rsidRPr="00255081">
        <w:rPr>
          <w:rFonts w:asciiTheme="majorHAnsi" w:hAnsiTheme="majorHAnsi" w:cstheme="minorHAnsi"/>
          <w:color w:val="002060"/>
        </w:rPr>
        <w:t>,</w:t>
      </w:r>
      <w:r w:rsidR="00817C1F" w:rsidRPr="00255081">
        <w:rPr>
          <w:rFonts w:asciiTheme="majorHAnsi" w:hAnsiTheme="majorHAnsi" w:cstheme="minorHAnsi"/>
          <w:color w:val="002060"/>
        </w:rPr>
        <w:t>Excursion to Jungfrau included, Entrance to Mt. Titlis</w:t>
      </w:r>
      <w:r w:rsidRPr="00255081">
        <w:rPr>
          <w:rFonts w:asciiTheme="majorHAnsi" w:hAnsiTheme="majorHAnsi" w:cstheme="minorHAnsi"/>
          <w:color w:val="002060"/>
        </w:rPr>
        <w:t xml:space="preserve">, </w:t>
      </w:r>
      <w:r w:rsidR="00817C1F" w:rsidRPr="00255081">
        <w:rPr>
          <w:rFonts w:asciiTheme="majorHAnsi" w:hAnsiTheme="majorHAnsi" w:cstheme="minorHAnsi"/>
          <w:color w:val="002060"/>
        </w:rPr>
        <w:t xml:space="preserve">Swarovski Crystal Museum, Visit to St. Mark’s Square with Gondola Ride, Photo stop at Leaning Tower of Pisa and </w:t>
      </w:r>
      <w:r w:rsidR="00252B85" w:rsidRPr="00255081">
        <w:rPr>
          <w:rFonts w:asciiTheme="majorHAnsi" w:hAnsiTheme="majorHAnsi" w:cstheme="minorHAnsi"/>
          <w:color w:val="002060"/>
        </w:rPr>
        <w:t>entrance to St. Peter’s Basilica.</w:t>
      </w:r>
    </w:p>
    <w:p w:rsidR="00D3176C" w:rsidRPr="00255081" w:rsidRDefault="00D3176C" w:rsidP="001867C4">
      <w:pPr>
        <w:pStyle w:val="NoSpacing"/>
        <w:numPr>
          <w:ilvl w:val="0"/>
          <w:numId w:val="11"/>
        </w:numPr>
        <w:tabs>
          <w:tab w:val="left" w:pos="630"/>
        </w:tabs>
        <w:ind w:left="630" w:hanging="270"/>
        <w:rPr>
          <w:rFonts w:asciiTheme="majorHAnsi" w:hAnsiTheme="majorHAnsi" w:cstheme="minorHAnsi"/>
          <w:color w:val="002060"/>
        </w:rPr>
      </w:pPr>
      <w:r w:rsidRPr="00255081">
        <w:rPr>
          <w:rFonts w:asciiTheme="majorHAnsi" w:hAnsiTheme="majorHAnsi" w:cstheme="minorHAnsi"/>
          <w:color w:val="002060"/>
        </w:rPr>
        <w:t xml:space="preserve">Guided tour in </w:t>
      </w:r>
      <w:r w:rsidR="00252B85" w:rsidRPr="00255081">
        <w:rPr>
          <w:rFonts w:asciiTheme="majorHAnsi" w:hAnsiTheme="majorHAnsi" w:cstheme="minorHAnsi"/>
          <w:color w:val="002060"/>
        </w:rPr>
        <w:t xml:space="preserve">London, </w:t>
      </w:r>
      <w:r w:rsidRPr="00255081">
        <w:rPr>
          <w:rFonts w:asciiTheme="majorHAnsi" w:hAnsiTheme="majorHAnsi" w:cstheme="minorHAnsi"/>
          <w:color w:val="002060"/>
        </w:rPr>
        <w:t>Pari</w:t>
      </w:r>
      <w:r w:rsidR="00252B85" w:rsidRPr="00255081">
        <w:rPr>
          <w:rFonts w:asciiTheme="majorHAnsi" w:hAnsiTheme="majorHAnsi" w:cstheme="minorHAnsi"/>
          <w:color w:val="002060"/>
        </w:rPr>
        <w:t>s &amp;</w:t>
      </w:r>
      <w:r w:rsidR="00817C1F" w:rsidRPr="00255081">
        <w:rPr>
          <w:rFonts w:asciiTheme="majorHAnsi" w:hAnsiTheme="majorHAnsi" w:cstheme="minorHAnsi"/>
          <w:color w:val="002060"/>
        </w:rPr>
        <w:t>Florence</w:t>
      </w:r>
    </w:p>
    <w:p w:rsidR="001867C4" w:rsidRPr="00255081" w:rsidRDefault="001867C4" w:rsidP="001867C4">
      <w:pPr>
        <w:pStyle w:val="NoSpacing"/>
        <w:numPr>
          <w:ilvl w:val="0"/>
          <w:numId w:val="11"/>
        </w:numPr>
        <w:tabs>
          <w:tab w:val="left" w:pos="630"/>
        </w:tabs>
        <w:ind w:left="630" w:hanging="270"/>
        <w:rPr>
          <w:rFonts w:asciiTheme="majorHAnsi" w:hAnsiTheme="majorHAnsi" w:cstheme="minorHAnsi"/>
          <w:color w:val="002060"/>
        </w:rPr>
      </w:pPr>
      <w:r w:rsidRPr="00255081">
        <w:rPr>
          <w:rFonts w:asciiTheme="majorHAnsi" w:hAnsiTheme="majorHAnsi" w:cstheme="minorHAnsi"/>
          <w:color w:val="002060"/>
        </w:rPr>
        <w:t>Services of a Professional &amp; Knowledgeable Tour Manager accompanying you throughout the tour</w:t>
      </w:r>
    </w:p>
    <w:p w:rsidR="00D3176C" w:rsidRPr="00255081" w:rsidRDefault="00D3176C" w:rsidP="00D3176C">
      <w:pPr>
        <w:pStyle w:val="NoSpacing"/>
        <w:numPr>
          <w:ilvl w:val="0"/>
          <w:numId w:val="11"/>
        </w:numPr>
        <w:tabs>
          <w:tab w:val="left" w:pos="630"/>
        </w:tabs>
        <w:ind w:left="630" w:hanging="270"/>
        <w:rPr>
          <w:rFonts w:asciiTheme="majorHAnsi" w:hAnsiTheme="majorHAnsi" w:cstheme="minorHAnsi"/>
          <w:color w:val="002060"/>
        </w:rPr>
      </w:pPr>
      <w:r w:rsidRPr="00255081">
        <w:rPr>
          <w:rFonts w:asciiTheme="majorHAnsi" w:hAnsiTheme="majorHAnsi" w:cstheme="minorHAnsi"/>
          <w:color w:val="002060"/>
        </w:rPr>
        <w:t>Accommodation in superior 4-star hotels</w:t>
      </w:r>
    </w:p>
    <w:p w:rsidR="00D3176C" w:rsidRPr="00255081" w:rsidRDefault="00D3176C" w:rsidP="00D3176C">
      <w:pPr>
        <w:pStyle w:val="NoSpacing"/>
        <w:numPr>
          <w:ilvl w:val="0"/>
          <w:numId w:val="11"/>
        </w:numPr>
        <w:tabs>
          <w:tab w:val="left" w:pos="630"/>
        </w:tabs>
        <w:ind w:left="630" w:hanging="270"/>
        <w:rPr>
          <w:rFonts w:asciiTheme="majorHAnsi" w:hAnsiTheme="majorHAnsi" w:cstheme="minorHAnsi"/>
          <w:color w:val="002060"/>
        </w:rPr>
      </w:pPr>
      <w:r w:rsidRPr="00255081">
        <w:rPr>
          <w:rFonts w:asciiTheme="majorHAnsi" w:hAnsiTheme="majorHAnsi" w:cstheme="minorHAnsi"/>
          <w:color w:val="002060"/>
        </w:rPr>
        <w:t xml:space="preserve">Daily Continental buffet breakfast. </w:t>
      </w:r>
    </w:p>
    <w:p w:rsidR="00D3176C" w:rsidRPr="00255081" w:rsidRDefault="00D3176C" w:rsidP="00D3176C">
      <w:pPr>
        <w:pStyle w:val="NoSpacing"/>
        <w:numPr>
          <w:ilvl w:val="0"/>
          <w:numId w:val="11"/>
        </w:numPr>
        <w:tabs>
          <w:tab w:val="left" w:pos="630"/>
        </w:tabs>
        <w:ind w:left="630" w:hanging="270"/>
        <w:rPr>
          <w:rFonts w:asciiTheme="majorHAnsi" w:hAnsiTheme="majorHAnsi" w:cstheme="minorHAnsi"/>
          <w:color w:val="002060"/>
        </w:rPr>
      </w:pPr>
      <w:r w:rsidRPr="00255081">
        <w:rPr>
          <w:rFonts w:asciiTheme="majorHAnsi" w:hAnsiTheme="majorHAnsi" w:cstheme="minorHAnsi"/>
          <w:color w:val="002060"/>
        </w:rPr>
        <w:t>Delicious unlimited variety of Jain, veg and nonveg Indian cuisine included as per itinerary.</w:t>
      </w:r>
    </w:p>
    <w:p w:rsidR="00D3176C" w:rsidRPr="00255081" w:rsidRDefault="00D3176C" w:rsidP="00D3176C">
      <w:pPr>
        <w:pStyle w:val="NoSpacing"/>
        <w:numPr>
          <w:ilvl w:val="0"/>
          <w:numId w:val="11"/>
        </w:numPr>
        <w:tabs>
          <w:tab w:val="left" w:pos="630"/>
        </w:tabs>
        <w:ind w:left="630" w:hanging="270"/>
        <w:rPr>
          <w:rFonts w:asciiTheme="majorHAnsi" w:hAnsiTheme="majorHAnsi" w:cstheme="minorHAnsi"/>
          <w:color w:val="002060"/>
        </w:rPr>
      </w:pPr>
      <w:r w:rsidRPr="00255081">
        <w:rPr>
          <w:rFonts w:asciiTheme="majorHAnsi" w:hAnsiTheme="majorHAnsi" w:cstheme="minorHAnsi"/>
          <w:color w:val="002060"/>
        </w:rPr>
        <w:t>Daily mineral water bottle (500ml)</w:t>
      </w:r>
    </w:p>
    <w:p w:rsidR="00D3176C" w:rsidRDefault="00D3176C" w:rsidP="00EA0700">
      <w:pPr>
        <w:pStyle w:val="NoSpacing"/>
        <w:tabs>
          <w:tab w:val="left" w:pos="630"/>
        </w:tabs>
        <w:ind w:left="630"/>
        <w:rPr>
          <w:rFonts w:asciiTheme="majorHAnsi" w:hAnsiTheme="majorHAnsi" w:cstheme="minorHAnsi"/>
          <w:color w:val="002060"/>
        </w:rPr>
      </w:pPr>
    </w:p>
    <w:p w:rsidR="00257D33" w:rsidRPr="00255081" w:rsidRDefault="00257D33" w:rsidP="00257D33">
      <w:pPr>
        <w:pStyle w:val="NoSpacing"/>
        <w:rPr>
          <w:rFonts w:asciiTheme="majorHAnsi" w:hAnsiTheme="majorHAnsi" w:cstheme="minorHAnsi"/>
          <w:b/>
          <w:color w:val="002060"/>
        </w:rPr>
      </w:pPr>
      <w:r w:rsidRPr="00255081">
        <w:rPr>
          <w:rFonts w:asciiTheme="majorHAnsi" w:hAnsiTheme="majorHAnsi" w:cstheme="minorHAnsi"/>
          <w:b/>
          <w:color w:val="002060"/>
        </w:rPr>
        <w:t xml:space="preserve">Day 1 </w:t>
      </w:r>
    </w:p>
    <w:p w:rsidR="008D2A11" w:rsidRPr="00255081" w:rsidRDefault="008D2A11" w:rsidP="008D2A11">
      <w:pPr>
        <w:pStyle w:val="NoSpacing"/>
        <w:tabs>
          <w:tab w:val="left" w:pos="630"/>
        </w:tabs>
        <w:rPr>
          <w:rFonts w:asciiTheme="majorHAnsi" w:hAnsiTheme="majorHAnsi" w:cstheme="minorHAnsi"/>
          <w:b/>
          <w:bCs/>
          <w:color w:val="002060"/>
        </w:rPr>
      </w:pPr>
      <w:r w:rsidRPr="00255081">
        <w:rPr>
          <w:rFonts w:asciiTheme="majorHAnsi" w:hAnsiTheme="majorHAnsi" w:cstheme="minorHAnsi"/>
          <w:b/>
          <w:bCs/>
          <w:color w:val="002060"/>
        </w:rPr>
        <w:t>Arrive into London, the capital of England and the United Kingdom.</w:t>
      </w:r>
    </w:p>
    <w:p w:rsidR="008D2A11" w:rsidRPr="00255081" w:rsidRDefault="008D2A11" w:rsidP="008D2A11">
      <w:pPr>
        <w:pStyle w:val="NoSpacing"/>
        <w:tabs>
          <w:tab w:val="left" w:pos="630"/>
        </w:tabs>
        <w:rPr>
          <w:rFonts w:asciiTheme="majorHAnsi" w:hAnsiTheme="majorHAnsi" w:cstheme="minorHAnsi"/>
          <w:color w:val="002060"/>
        </w:rPr>
      </w:pPr>
      <w:r w:rsidRPr="00255081">
        <w:rPr>
          <w:rFonts w:asciiTheme="majorHAnsi" w:hAnsiTheme="majorHAnsi" w:cstheme="minorHAnsi"/>
          <w:color w:val="002060"/>
        </w:rPr>
        <w:t xml:space="preserve">Greetings! Today marks the commencement of our journey as we embark on a flight to a captivating city renowned for its vibrant culture, cosmopolitan atmosphere, and intriguing history – London, the capital of England. Upon arrival, you will be warmly welcomed by our amiable and knowledgeable Tour Manager, who will guide you to your hotel and facilitate a </w:t>
      </w:r>
      <w:r w:rsidRPr="00255081">
        <w:rPr>
          <w:rFonts w:asciiTheme="majorHAnsi" w:hAnsiTheme="majorHAnsi" w:cstheme="minorHAnsi"/>
          <w:color w:val="002060"/>
        </w:rPr>
        <w:lastRenderedPageBreak/>
        <w:t>smooth check-in process. Take some time to unwind and enjoy the comforts of your accommodation.</w:t>
      </w:r>
    </w:p>
    <w:p w:rsidR="008D2A11" w:rsidRPr="00255081" w:rsidRDefault="000656E2" w:rsidP="008D2A11">
      <w:pPr>
        <w:pStyle w:val="NoSpacing"/>
        <w:tabs>
          <w:tab w:val="left" w:pos="630"/>
        </w:tabs>
        <w:rPr>
          <w:rFonts w:asciiTheme="majorHAnsi" w:hAnsiTheme="majorHAnsi" w:cstheme="minorHAnsi"/>
          <w:b/>
          <w:bCs/>
          <w:color w:val="002060"/>
        </w:rPr>
      </w:pPr>
      <w:r>
        <w:rPr>
          <w:rFonts w:asciiTheme="majorHAnsi" w:hAnsiTheme="majorHAnsi" w:cstheme="minorHAnsi"/>
          <w:b/>
          <w:bCs/>
          <w:noProof/>
          <w:color w:val="002060"/>
        </w:rPr>
        <w:pict>
          <v:shapetype id="_x0000_t202" coordsize="21600,21600" o:spt="202" path="m,l,21600r21600,l21600,xe">
            <v:stroke joinstyle="miter"/>
            <v:path gradientshapeok="t" o:connecttype="rect"/>
          </v:shapetype>
          <v:shape id="Text Box 11" o:spid="_x0000_s2063" type="#_x0000_t202" style="position:absolute;margin-left:9.75pt;margin-top:296.25pt;width:81.75pt;height:25.5pt;z-index:251776000;visibility:visible;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" fillcolor="window" stroked="f" strokeweight=".5pt">
            <v:textbox>
              <w:txbxContent>
                <w:p w:rsidR="00EA0700" w:rsidRPr="002C009E" w:rsidRDefault="00EA0700" w:rsidP="00EA0700">
                  <w:pPr>
                    <w:pStyle w:val="NoSpacing"/>
                    <w:jc w:val="center"/>
                    <w:rPr>
                      <w:b/>
                      <w:bCs/>
                    </w:rPr>
                  </w:pPr>
                  <w:r>
                    <w:rPr>
                      <w:b/>
                      <w:bCs/>
                    </w:rPr>
                    <w:t>Tower Bridge</w:t>
                  </w:r>
                </w:p>
              </w:txbxContent>
            </v:textbox>
            <w10:wrap type="square" anchorx="margin"/>
          </v:shape>
        </w:pict>
      </w:r>
      <w:r w:rsidR="008D2A11" w:rsidRPr="00255081">
        <w:rPr>
          <w:rFonts w:asciiTheme="majorHAnsi" w:hAnsiTheme="majorHAnsi" w:cstheme="minorHAnsi"/>
          <w:b/>
          <w:bCs/>
          <w:color w:val="002060"/>
        </w:rPr>
        <w:t>Overnight in London. (Dinner)</w:t>
      </w:r>
    </w:p>
    <w:p w:rsidR="008D2A11" w:rsidRPr="00255081" w:rsidRDefault="00EA0700" w:rsidP="008D2A11">
      <w:pPr>
        <w:pStyle w:val="NoSpacing"/>
        <w:tabs>
          <w:tab w:val="left" w:pos="630"/>
        </w:tabs>
        <w:rPr>
          <w:rFonts w:asciiTheme="majorHAnsi" w:hAnsiTheme="majorHAnsi" w:cstheme="minorHAnsi"/>
          <w:b/>
          <w:bCs/>
          <w:color w:val="002060"/>
        </w:rPr>
      </w:pPr>
      <w:r w:rsidRPr="00255081">
        <w:rPr>
          <w:rFonts w:asciiTheme="majorHAnsi" w:hAnsiTheme="majorHAnsi" w:cstheme="minorHAnsi"/>
          <w:b/>
          <w:bCs/>
          <w:noProof/>
          <w:color w:val="002060"/>
        </w:rPr>
        <w:drawing>
          <wp:anchor distT="0" distB="0" distL="114300" distR="114300" simplePos="0" relativeHeight="251759616" behindDoc="0" locked="0" layoutInCell="1" allowOverlap="1">
            <wp:simplePos x="0" y="0"/>
            <wp:positionH relativeFrom="margin">
              <wp:align>left</wp:align>
            </wp:positionH>
            <wp:positionV relativeFrom="paragraph">
              <wp:posOffset>161925</wp:posOffset>
            </wp:positionV>
            <wp:extent cx="5708650" cy="3804920"/>
            <wp:effectExtent l="0" t="0" r="6350" b="5080"/>
            <wp:wrapSquare wrapText="bothSides"/>
            <wp:docPr id="1831614470" name="Picture 2" descr="Tower Bridge in London, U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1614470" name="Picture 1831614470" descr="Tower Bridge in London, UK"/>
                    <pic:cNvPicPr/>
                  </pic:nvPicPr>
                  <pic:blipFill>
                    <a:blip r:embed="rId9"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 uri="{837473B0-CC2E-450A-ABE3-18F120FF3D39}">
                          <a1611:picAttrSrcUrl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611="http://schemas.microsoft.com/office/drawing/2016/11/main" r:id="rId10"/>
                        </a:ext>
                      </a:extLst>
                    </a:blip>
                    <a:stretch>
                      <a:fillRect/>
                    </a:stretch>
                  </pic:blipFill>
                  <pic:spPr>
                    <a:xfrm>
                      <a:off x="0" y="0"/>
                      <a:ext cx="5708650" cy="3804920"/>
                    </a:xfrm>
                    <a:prstGeom prst="rect">
                      <a:avLst/>
                    </a:prstGeom>
                  </pic:spPr>
                </pic:pic>
              </a:graphicData>
            </a:graphic>
          </wp:anchor>
        </w:drawing>
      </w:r>
    </w:p>
    <w:p w:rsidR="008D2A11" w:rsidRPr="00255081" w:rsidRDefault="008D2A11" w:rsidP="008D2A11">
      <w:pPr>
        <w:pStyle w:val="NoSpacing"/>
        <w:tabs>
          <w:tab w:val="left" w:pos="630"/>
        </w:tabs>
        <w:rPr>
          <w:rFonts w:asciiTheme="majorHAnsi" w:hAnsiTheme="majorHAnsi" w:cstheme="minorHAnsi"/>
          <w:b/>
          <w:bCs/>
          <w:color w:val="002060"/>
        </w:rPr>
      </w:pPr>
    </w:p>
    <w:p w:rsidR="008D2A11" w:rsidRPr="00255081" w:rsidRDefault="008D2A11" w:rsidP="008D2A11">
      <w:pPr>
        <w:pStyle w:val="NoSpacing"/>
        <w:tabs>
          <w:tab w:val="left" w:pos="630"/>
        </w:tabs>
        <w:rPr>
          <w:rFonts w:asciiTheme="majorHAnsi" w:hAnsiTheme="majorHAnsi" w:cstheme="minorHAnsi"/>
          <w:b/>
          <w:bCs/>
          <w:color w:val="002060"/>
        </w:rPr>
      </w:pPr>
    </w:p>
    <w:p w:rsidR="008D2A11" w:rsidRPr="00255081" w:rsidRDefault="008D2A11" w:rsidP="008D2A11">
      <w:pPr>
        <w:pStyle w:val="NoSpacing"/>
        <w:tabs>
          <w:tab w:val="left" w:pos="630"/>
        </w:tabs>
        <w:rPr>
          <w:rFonts w:asciiTheme="majorHAnsi" w:hAnsiTheme="majorHAnsi" w:cstheme="minorHAnsi"/>
          <w:b/>
          <w:bCs/>
          <w:color w:val="002060"/>
        </w:rPr>
      </w:pPr>
      <w:r w:rsidRPr="00255081">
        <w:rPr>
          <w:rFonts w:asciiTheme="majorHAnsi" w:hAnsiTheme="majorHAnsi" w:cstheme="minorHAnsi"/>
          <w:b/>
          <w:bCs/>
          <w:color w:val="002060"/>
        </w:rPr>
        <w:t>Day 2</w:t>
      </w:r>
    </w:p>
    <w:p w:rsidR="00255081" w:rsidRPr="00255081" w:rsidRDefault="00255081" w:rsidP="00255081">
      <w:pPr>
        <w:pStyle w:val="NoSpacing"/>
        <w:tabs>
          <w:tab w:val="left" w:pos="630"/>
        </w:tabs>
        <w:rPr>
          <w:rFonts w:asciiTheme="majorHAnsi" w:hAnsiTheme="majorHAnsi" w:cstheme="minorHAnsi"/>
          <w:b/>
          <w:bCs/>
          <w:color w:val="002060"/>
          <w:lang w:val="en-IN"/>
        </w:rPr>
      </w:pPr>
      <w:r w:rsidRPr="00255081">
        <w:rPr>
          <w:rFonts w:asciiTheme="majorHAnsi" w:hAnsiTheme="majorHAnsi" w:cstheme="minorHAnsi"/>
          <w:b/>
          <w:bCs/>
          <w:color w:val="002060"/>
          <w:lang w:val="en-IN"/>
        </w:rPr>
        <w:t>Guided city tour of London with Changing of Guards. Visit the legendary Lord’s Cricket Ground. Ride the London Eye.</w:t>
      </w:r>
    </w:p>
    <w:p w:rsidR="00255081" w:rsidRPr="00255081" w:rsidRDefault="00255081" w:rsidP="00255081">
      <w:pPr>
        <w:pStyle w:val="NoSpacing"/>
        <w:tabs>
          <w:tab w:val="left" w:pos="630"/>
        </w:tabs>
        <w:rPr>
          <w:rFonts w:asciiTheme="majorHAnsi" w:hAnsiTheme="majorHAnsi" w:cstheme="minorHAnsi"/>
          <w:color w:val="002060"/>
          <w:lang w:val="en-IN"/>
        </w:rPr>
      </w:pPr>
      <w:r w:rsidRPr="00255081">
        <w:rPr>
          <w:rFonts w:asciiTheme="majorHAnsi" w:hAnsiTheme="majorHAnsi" w:cstheme="minorHAnsi"/>
          <w:color w:val="002060"/>
        </w:rPr>
        <w:t xml:space="preserve">Today we proceed to </w:t>
      </w:r>
      <w:r w:rsidRPr="00255081">
        <w:rPr>
          <w:rFonts w:asciiTheme="majorHAnsi" w:hAnsiTheme="majorHAnsi" w:cstheme="minorHAnsi"/>
          <w:color w:val="002060"/>
          <w:lang w:val="en-IN"/>
        </w:rPr>
        <w:t>explore the city of London with our expert local guide. You will see important landmarks like the Big Ben, Houses of Parliament, Westminster Abbey, Trafalgar Square, Piccadilly Circus, Tower Bridge, River Thames, Hyde Park and many more.  Witness the Changing of the Guards at Buckingham Palace (subject to operation). Next we proceed to visit one of the iconic cricketing venues in London – the Lord’s  Cricket Ground. In Lord’s you will have an opportunity to go behind the scenes at the ‘Home of Cricket’, and to experience some of the most inspiring views in sport. See the iconic parts of the ground including the Grade II*-listed Victorian Pavilion, the world-famous Long Room, the Players’ Dressing Rooms, and the MCC Museum, home of the Ashes Urn – cricket’s best-known artefact. Complete your visit with a delightful lunch, soaking in the atmosphere of this storied ground—a must for any cricket enthusiast! Later we visit London eye, one of the many iconic highlights of the city. Enjoy scenic views of the city while you ride the London eye. It is one of the most popular tourist attractions in the United Kingdom, standing at 135 meters tall overlooking the river Thames and the beautiful city of London.</w:t>
      </w:r>
    </w:p>
    <w:p w:rsidR="008D2A11" w:rsidRPr="00255081" w:rsidRDefault="008D2A11" w:rsidP="008D2A11">
      <w:pPr>
        <w:pStyle w:val="NoSpacing"/>
        <w:tabs>
          <w:tab w:val="left" w:pos="630"/>
        </w:tabs>
        <w:rPr>
          <w:rFonts w:asciiTheme="majorHAnsi" w:hAnsiTheme="majorHAnsi" w:cstheme="minorHAnsi"/>
          <w:b/>
          <w:bCs/>
          <w:color w:val="002060"/>
        </w:rPr>
      </w:pPr>
      <w:r w:rsidRPr="00255081">
        <w:rPr>
          <w:rFonts w:asciiTheme="majorHAnsi" w:hAnsiTheme="majorHAnsi" w:cstheme="minorHAnsi"/>
          <w:b/>
          <w:bCs/>
          <w:color w:val="002060"/>
        </w:rPr>
        <w:t>Overnight in London. (Breakfast, Lunch, Dinner)</w:t>
      </w:r>
    </w:p>
    <w:p w:rsidR="008D2A11" w:rsidRPr="00255081" w:rsidRDefault="008D2A11" w:rsidP="008D2A11">
      <w:pPr>
        <w:pStyle w:val="NoSpacing"/>
        <w:tabs>
          <w:tab w:val="left" w:pos="630"/>
        </w:tabs>
        <w:rPr>
          <w:rFonts w:asciiTheme="majorHAnsi" w:hAnsiTheme="majorHAnsi" w:cstheme="minorHAnsi"/>
          <w:b/>
          <w:bCs/>
          <w:color w:val="002060"/>
        </w:rPr>
      </w:pPr>
    </w:p>
    <w:p w:rsidR="008D2A11" w:rsidRPr="00255081" w:rsidRDefault="008D2A11" w:rsidP="008D2A11">
      <w:pPr>
        <w:pStyle w:val="NoSpacing"/>
        <w:tabs>
          <w:tab w:val="left" w:pos="630"/>
        </w:tabs>
        <w:rPr>
          <w:rFonts w:asciiTheme="majorHAnsi" w:hAnsiTheme="majorHAnsi" w:cstheme="minorHAnsi"/>
          <w:color w:val="002060"/>
        </w:rPr>
      </w:pPr>
    </w:p>
    <w:p w:rsidR="008D2A11" w:rsidRPr="00255081" w:rsidRDefault="008D2A11" w:rsidP="008D2A11">
      <w:pPr>
        <w:pStyle w:val="NoSpacing"/>
        <w:tabs>
          <w:tab w:val="left" w:pos="630"/>
        </w:tabs>
        <w:rPr>
          <w:rFonts w:asciiTheme="majorHAnsi" w:hAnsiTheme="majorHAnsi" w:cstheme="minorHAnsi"/>
          <w:color w:val="002060"/>
        </w:rPr>
      </w:pPr>
    </w:p>
    <w:p w:rsidR="008D2A11" w:rsidRPr="00255081" w:rsidRDefault="008D2A11" w:rsidP="008D2A11">
      <w:pPr>
        <w:pStyle w:val="NoSpacing"/>
        <w:tabs>
          <w:tab w:val="left" w:pos="630"/>
        </w:tabs>
        <w:rPr>
          <w:rFonts w:asciiTheme="majorHAnsi" w:hAnsiTheme="majorHAnsi" w:cstheme="minorHAnsi"/>
          <w:color w:val="002060"/>
        </w:rPr>
      </w:pPr>
    </w:p>
    <w:p w:rsidR="008D2A11" w:rsidRPr="00255081" w:rsidRDefault="008D2A11" w:rsidP="008D2A11">
      <w:pPr>
        <w:pStyle w:val="NoSpacing"/>
        <w:tabs>
          <w:tab w:val="left" w:pos="630"/>
        </w:tabs>
        <w:rPr>
          <w:rFonts w:asciiTheme="majorHAnsi" w:hAnsiTheme="majorHAnsi" w:cstheme="minorHAnsi"/>
          <w:color w:val="002060"/>
        </w:rPr>
      </w:pPr>
    </w:p>
    <w:p w:rsidR="008D2A11" w:rsidRPr="00255081" w:rsidRDefault="008E7C38" w:rsidP="008D2A11">
      <w:pPr>
        <w:pStyle w:val="NoSpacing"/>
        <w:tabs>
          <w:tab w:val="left" w:pos="630"/>
        </w:tabs>
        <w:rPr>
          <w:rFonts w:asciiTheme="majorHAnsi" w:hAnsiTheme="majorHAnsi" w:cstheme="minorHAnsi"/>
          <w:b/>
          <w:bCs/>
          <w:color w:val="002060"/>
        </w:rPr>
      </w:pPr>
      <w:r w:rsidRPr="00255081">
        <w:rPr>
          <w:rFonts w:asciiTheme="majorHAnsi" w:hAnsiTheme="majorHAnsi" w:cstheme="minorHAnsi"/>
          <w:noProof/>
          <w:color w:val="002060"/>
        </w:rPr>
        <w:lastRenderedPageBreak/>
        <w:drawing>
          <wp:anchor distT="0" distB="0" distL="114300" distR="114300" simplePos="0" relativeHeight="251764736" behindDoc="0" locked="0" layoutInCell="1" allowOverlap="1">
            <wp:simplePos x="0" y="0"/>
            <wp:positionH relativeFrom="column">
              <wp:posOffset>0</wp:posOffset>
            </wp:positionH>
            <wp:positionV relativeFrom="paragraph">
              <wp:posOffset>173355</wp:posOffset>
            </wp:positionV>
            <wp:extent cx="3002915" cy="1924685"/>
            <wp:effectExtent l="0" t="0" r="0" b="5715"/>
            <wp:wrapSquare wrapText="bothSides"/>
            <wp:docPr id="29206515" name="Picture 2" descr="A train on the track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206515" name="Picture 2" descr="A train on the tracks&#10;&#10;Description automatically generated"/>
                    <pic:cNvPicPr/>
                  </pic:nvPicPr>
                  <pic:blipFill>
                    <a:blip r:embed="rId11"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3002915" cy="1924685"/>
                    </a:xfrm>
                    <a:prstGeom prst="rect">
                      <a:avLst/>
                    </a:prstGeom>
                  </pic:spPr>
                </pic:pic>
              </a:graphicData>
            </a:graphic>
          </wp:anchor>
        </w:drawing>
      </w:r>
      <w:r w:rsidR="000656E2" w:rsidRPr="00255081">
        <w:rPr>
          <w:rFonts w:asciiTheme="majorHAnsi" w:hAnsiTheme="majorHAnsi" w:cstheme="minorHAnsi"/>
          <w:color w:val="002060"/>
        </w:rPr>
        <w:fldChar w:fldCharType="begin"/>
      </w:r>
      <w:r w:rsidR="008D2A11" w:rsidRPr="00255081">
        <w:rPr>
          <w:rFonts w:asciiTheme="majorHAnsi" w:hAnsiTheme="majorHAnsi" w:cstheme="minorHAnsi"/>
          <w:color w:val="002060"/>
        </w:rPr>
        <w:instrText xml:space="preserve"> INCLUDEPICTURE "https://media.istockphoto.com/id/1264676857/photo/a-eurostar-high-speed-train-at-full-speed-in-the-countryside-with-motion-blur.jpg?s=612x612&amp;w=0&amp;k=20&amp;c=tesSzi3SsihyQ6tlS5Ftq3zlVQf7tWOGrkyqL4zAPrg=" \* MERGEFORMATINET </w:instrText>
      </w:r>
      <w:r w:rsidR="000656E2" w:rsidRPr="00255081">
        <w:rPr>
          <w:rFonts w:asciiTheme="majorHAnsi" w:hAnsiTheme="majorHAnsi" w:cstheme="minorHAnsi"/>
          <w:color w:val="002060"/>
        </w:rPr>
        <w:fldChar w:fldCharType="end"/>
      </w:r>
      <w:r w:rsidR="008D2A11" w:rsidRPr="00255081">
        <w:rPr>
          <w:rFonts w:asciiTheme="majorHAnsi" w:hAnsiTheme="majorHAnsi" w:cstheme="minorHAnsi"/>
          <w:b/>
          <w:bCs/>
          <w:color w:val="002060"/>
        </w:rPr>
        <w:t>Day 3</w:t>
      </w:r>
    </w:p>
    <w:p w:rsidR="008D2A11" w:rsidRPr="00255081" w:rsidRDefault="008D2A11" w:rsidP="008D2A11">
      <w:pPr>
        <w:pStyle w:val="NoSpacing"/>
        <w:rPr>
          <w:rFonts w:asciiTheme="majorHAnsi" w:hAnsiTheme="majorHAnsi" w:cstheme="minorHAnsi"/>
          <w:b/>
          <w:bCs/>
          <w:color w:val="002060"/>
        </w:rPr>
      </w:pPr>
      <w:r w:rsidRPr="00255081">
        <w:rPr>
          <w:rFonts w:asciiTheme="majorHAnsi" w:hAnsiTheme="majorHAnsi" w:cstheme="minorHAnsi"/>
          <w:b/>
          <w:bCs/>
          <w:color w:val="002060"/>
        </w:rPr>
        <w:t>Arrive into Paris - the City of Romance, Lights and Glamour.</w:t>
      </w:r>
    </w:p>
    <w:p w:rsidR="008E7C38" w:rsidRPr="00255081" w:rsidRDefault="000656E2" w:rsidP="00257D33">
      <w:pPr>
        <w:pStyle w:val="NoSpacing"/>
        <w:rPr>
          <w:rFonts w:asciiTheme="majorHAnsi" w:hAnsiTheme="majorHAnsi" w:cstheme="minorHAnsi"/>
          <w:color w:val="002060"/>
        </w:rPr>
      </w:pPr>
      <w:r w:rsidRPr="000656E2">
        <w:rPr>
          <w:rFonts w:asciiTheme="majorHAnsi" w:hAnsiTheme="majorHAnsi" w:cstheme="minorHAnsi"/>
          <w:b/>
          <w:bCs/>
          <w:noProof/>
          <w:color w:val="002060"/>
        </w:rPr>
        <w:pict>
          <v:shape id="_x0000_s2062" type="#_x0000_t202" style="position:absolute;margin-left:3pt;margin-top:131.7pt;width:233.4pt;height:23.25pt;z-index:251765760;visibility:visible;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" fillcolor="white [3201]" stroked="f" strokeweight=".5pt">
            <v:textbox>
              <w:txbxContent>
                <w:p w:rsidR="008E7C38" w:rsidRPr="006561B6" w:rsidRDefault="008E7C38" w:rsidP="00660696">
                  <w:pPr>
                    <w:pStyle w:val="NoSpacing"/>
                    <w:rPr>
                      <w:b/>
                      <w:bCs/>
                    </w:rPr>
                  </w:pPr>
                  <w:r>
                    <w:rPr>
                      <w:b/>
                      <w:bCs/>
                    </w:rPr>
                    <w:t>Eurostar Train – London to Paris</w:t>
                  </w:r>
                </w:p>
                <w:p w:rsidR="008E7C38" w:rsidRPr="002C009E" w:rsidRDefault="008E7C38" w:rsidP="00660696">
                  <w:pPr>
                    <w:pStyle w:val="NoSpacing"/>
                    <w:rPr>
                      <w:b/>
                      <w:bCs/>
                    </w:rPr>
                  </w:pPr>
                </w:p>
              </w:txbxContent>
            </v:textbox>
            <w10:wrap type="square" anchorx="margin"/>
          </v:shape>
        </w:pict>
      </w:r>
      <w:r w:rsidR="008E7C38" w:rsidRPr="00255081">
        <w:rPr>
          <w:rFonts w:asciiTheme="majorHAnsi" w:hAnsiTheme="majorHAnsi" w:cstheme="minorHAnsi"/>
          <w:color w:val="002060"/>
        </w:rPr>
        <w:t xml:space="preserve">Check out of your hotel and proceed to travel by high speed train from London to Paris. Eurostar is a high-speed train service connecting London with Paris through the Channel Tunnel. Offering a swift and efficient journey, it provides a seamless travel experience between these iconic European cities. After disembarking proceed to the fashionable and elegant city Paris, known for its haute couture, renowned museums, breathtaking beautiful monuments and sensational cabarets. En route enjoy the English and French Countryside. </w:t>
      </w:r>
    </w:p>
    <w:p w:rsidR="00257D33" w:rsidRPr="00255081" w:rsidRDefault="00257D33" w:rsidP="00257D33">
      <w:pPr>
        <w:pStyle w:val="NoSpacing"/>
        <w:rPr>
          <w:rFonts w:asciiTheme="majorHAnsi" w:hAnsiTheme="majorHAnsi" w:cstheme="minorHAnsi"/>
          <w:color w:val="002060"/>
        </w:rPr>
      </w:pPr>
      <w:r w:rsidRPr="00255081">
        <w:rPr>
          <w:rFonts w:asciiTheme="majorHAnsi" w:hAnsiTheme="majorHAnsi" w:cstheme="minorHAnsi"/>
          <w:b/>
          <w:color w:val="002060"/>
        </w:rPr>
        <w:t>Overnight at the hotel in Paris.</w:t>
      </w:r>
      <w:r w:rsidR="0077038A" w:rsidRPr="00255081">
        <w:rPr>
          <w:rFonts w:asciiTheme="majorHAnsi" w:hAnsiTheme="majorHAnsi" w:cstheme="minorHAnsi"/>
          <w:b/>
          <w:color w:val="002060"/>
        </w:rPr>
        <w:t xml:space="preserve"> (</w:t>
      </w:r>
      <w:r w:rsidR="008D2A11" w:rsidRPr="00255081">
        <w:rPr>
          <w:rFonts w:asciiTheme="majorHAnsi" w:hAnsiTheme="majorHAnsi" w:cstheme="minorHAnsi"/>
          <w:b/>
          <w:color w:val="002060"/>
        </w:rPr>
        <w:t xml:space="preserve">Breakfast, Packed Lunch, </w:t>
      </w:r>
      <w:r w:rsidR="0077038A" w:rsidRPr="00255081">
        <w:rPr>
          <w:rFonts w:asciiTheme="majorHAnsi" w:hAnsiTheme="majorHAnsi" w:cstheme="minorHAnsi"/>
          <w:b/>
          <w:color w:val="002060"/>
        </w:rPr>
        <w:t>Dinner)</w:t>
      </w:r>
    </w:p>
    <w:p w:rsidR="008D2A11" w:rsidRPr="00255081" w:rsidRDefault="008D2A11" w:rsidP="00257D33">
      <w:pPr>
        <w:pStyle w:val="NoSpacing"/>
        <w:rPr>
          <w:rFonts w:asciiTheme="majorHAnsi" w:hAnsiTheme="majorHAnsi" w:cstheme="minorHAnsi"/>
          <w:b/>
          <w:color w:val="002060"/>
        </w:rPr>
      </w:pPr>
    </w:p>
    <w:p w:rsidR="00257D33" w:rsidRPr="00255081" w:rsidRDefault="00257D33" w:rsidP="00257D33">
      <w:pPr>
        <w:pStyle w:val="NoSpacing"/>
        <w:rPr>
          <w:rFonts w:asciiTheme="majorHAnsi" w:hAnsiTheme="majorHAnsi" w:cstheme="minorHAnsi"/>
          <w:b/>
          <w:color w:val="002060"/>
        </w:rPr>
      </w:pPr>
      <w:r w:rsidRPr="00255081">
        <w:rPr>
          <w:rFonts w:asciiTheme="majorHAnsi" w:hAnsiTheme="majorHAnsi" w:cstheme="minorHAnsi"/>
          <w:b/>
          <w:color w:val="002060"/>
        </w:rPr>
        <w:t xml:space="preserve">Day </w:t>
      </w:r>
      <w:r w:rsidR="008D2A11" w:rsidRPr="00255081">
        <w:rPr>
          <w:rFonts w:asciiTheme="majorHAnsi" w:hAnsiTheme="majorHAnsi" w:cstheme="minorHAnsi"/>
          <w:b/>
          <w:color w:val="002060"/>
        </w:rPr>
        <w:t>4</w:t>
      </w:r>
    </w:p>
    <w:p w:rsidR="00257D33" w:rsidRPr="00255081" w:rsidRDefault="00257D33" w:rsidP="00257D33">
      <w:pPr>
        <w:pStyle w:val="NoSpacing"/>
        <w:rPr>
          <w:rFonts w:asciiTheme="majorHAnsi" w:hAnsiTheme="majorHAnsi" w:cstheme="minorHAnsi"/>
          <w:b/>
          <w:color w:val="002060"/>
        </w:rPr>
      </w:pPr>
      <w:r w:rsidRPr="00255081">
        <w:rPr>
          <w:rFonts w:asciiTheme="majorHAnsi" w:hAnsiTheme="majorHAnsi" w:cstheme="minorHAnsi"/>
          <w:b/>
          <w:color w:val="002060"/>
        </w:rPr>
        <w:t>Guided city tour of Paris. Visit to Eiffel tower 3rd (Top) Level.</w:t>
      </w:r>
      <w:r w:rsidR="00B80DF6" w:rsidRPr="00255081">
        <w:rPr>
          <w:rFonts w:asciiTheme="majorHAnsi" w:hAnsiTheme="majorHAnsi" w:cstheme="minorHAnsi"/>
          <w:b/>
          <w:color w:val="002060"/>
        </w:rPr>
        <w:t xml:space="preserve"> Visit the Palace of Versailles, a testament to the pinnacle of French 17th-century artistry and achievement. </w:t>
      </w:r>
      <w:r w:rsidR="002365E0" w:rsidRPr="00255081">
        <w:rPr>
          <w:rFonts w:asciiTheme="majorHAnsi" w:hAnsiTheme="majorHAnsi" w:cstheme="minorHAnsi"/>
          <w:b/>
          <w:color w:val="002060"/>
        </w:rPr>
        <w:t>Enjoy a romantic cruise on the River Seine.</w:t>
      </w:r>
    </w:p>
    <w:p w:rsidR="002D31C5" w:rsidRPr="00255081" w:rsidRDefault="000656E2" w:rsidP="002365E0">
      <w:pPr>
        <w:pStyle w:val="NoSpacing"/>
        <w:jc w:val="both"/>
        <w:rPr>
          <w:rFonts w:asciiTheme="majorHAnsi" w:hAnsiTheme="majorHAnsi" w:cstheme="minorHAnsi"/>
          <w:color w:val="002060"/>
        </w:rPr>
      </w:pPr>
      <w:r w:rsidRPr="000656E2">
        <w:rPr>
          <w:rFonts w:asciiTheme="majorHAnsi" w:hAnsiTheme="majorHAnsi" w:cstheme="minorHAnsi"/>
          <w:b/>
          <w:bCs/>
          <w:noProof/>
          <w:color w:val="002060"/>
        </w:rPr>
        <w:pict>
          <v:shape id="_x0000_s2061" type="#_x0000_t202" style="position:absolute;left:0;text-align:left;margin-left:5.25pt;margin-top:137.2pt;width:102pt;height:21.75pt;flip:x;z-index:251773952;visibility:visible;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" fillcolor="window" stroked="f" strokeweight=".5pt">
            <v:textbox>
              <w:txbxContent>
                <w:p w:rsidR="00EA0700" w:rsidRPr="002C009E" w:rsidRDefault="00EA0700" w:rsidP="00EA0700">
                  <w:pPr>
                    <w:pStyle w:val="NoSpacing"/>
                    <w:rPr>
                      <w:b/>
                      <w:bCs/>
                    </w:rPr>
                  </w:pPr>
                  <w:r>
                    <w:rPr>
                      <w:b/>
                      <w:bCs/>
                    </w:rPr>
                    <w:t>Arc De Triomphe</w:t>
                  </w:r>
                </w:p>
              </w:txbxContent>
            </v:textbox>
            <w10:wrap type="square" anchorx="margin"/>
          </v:shape>
        </w:pict>
      </w:r>
      <w:r w:rsidR="008E7C38" w:rsidRPr="00255081">
        <w:rPr>
          <w:rFonts w:asciiTheme="majorHAnsi" w:hAnsiTheme="majorHAnsi" w:cstheme="minorHAnsi"/>
          <w:noProof/>
          <w:color w:val="002060"/>
        </w:rPr>
        <w:drawing>
          <wp:anchor distT="0" distB="0" distL="114300" distR="114300" simplePos="0" relativeHeight="251685888" behindDoc="0" locked="0" layoutInCell="1" allowOverlap="1">
            <wp:simplePos x="0" y="0"/>
            <wp:positionH relativeFrom="column">
              <wp:posOffset>9525</wp:posOffset>
            </wp:positionH>
            <wp:positionV relativeFrom="paragraph">
              <wp:posOffset>50165</wp:posOffset>
            </wp:positionV>
            <wp:extent cx="2876550" cy="2040255"/>
            <wp:effectExtent l="0" t="0" r="6350" b="4445"/>
            <wp:wrapSquare wrapText="bothSides"/>
            <wp:docPr id="15" name="Pictur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pic:cNvPicPr>
                      <a:picLocks/>
                    </pic:cNvPicPr>
                  </pic:nvPicPr>
                  <pic:blipFill>
                    <a:blip r:embed="rId12"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t="6847" b="5283"/>
                    <a:stretch>
                      <a:fillRect/>
                    </a:stretch>
                  </pic:blipFill>
                  <pic:spPr bwMode="auto">
                    <a:xfrm>
                      <a:off x="0" y="0"/>
                      <a:ext cx="2876550" cy="2040255"/>
                    </a:xfrm>
                    <a:prstGeom prst="rect">
                      <a:avLst/>
                    </a:prstGeom>
                    <a:noFill/>
                  </pic:spPr>
                </pic:pic>
              </a:graphicData>
            </a:graphic>
          </wp:anchor>
        </w:drawing>
      </w:r>
      <w:r w:rsidRPr="000656E2">
        <w:rPr>
          <w:rFonts w:asciiTheme="majorHAnsi" w:hAnsiTheme="majorHAnsi" w:cstheme="minorHAnsi"/>
          <w:b/>
          <w:noProof/>
          <w:color w:val="002060"/>
        </w:rPr>
        <w:pict>
          <v:shape id="Text Box 868799613" o:spid="_x0000_s2060" type="#_x0000_t202" style="position:absolute;left:0;text-align:left;margin-left:.7pt;margin-top:205.75pt;width:95.8pt;height:20.55pt;z-index:251717632;visibility:visible;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" fillcolor="white [3201]" stroked="f" strokeweight=".5pt">
            <v:textbox>
              <w:txbxContent>
                <w:p w:rsidR="002975E4" w:rsidRPr="005315BA" w:rsidRDefault="002975E4" w:rsidP="002975E4">
                  <w:pPr>
                    <w:jc w:val="center"/>
                    <w:rPr>
                      <w:b/>
                    </w:rPr>
                  </w:pPr>
                  <w:r>
                    <w:rPr>
                      <w:b/>
                    </w:rPr>
                    <w:t>Arc De Triomphe</w:t>
                  </w:r>
                </w:p>
              </w:txbxContent>
            </v:textbox>
            <w10:wrap type="square"/>
          </v:shape>
        </w:pict>
      </w:r>
      <w:r w:rsidR="00257D33" w:rsidRPr="00255081">
        <w:rPr>
          <w:rFonts w:asciiTheme="majorHAnsi" w:hAnsiTheme="majorHAnsi" w:cstheme="minorHAnsi"/>
          <w:color w:val="002060"/>
        </w:rPr>
        <w:t xml:space="preserve">Today proceed for a guided city tour of Paris. Marvel at the finest Parisian tourist attractions, Place Vendôme, Place de l’Opéra Garnier, Musée d’Orsay, Place de la Concorde, Champs Elysées, one of the most recognised fashionable avenues in the world, Arc de Triomphe, Alexander Bridge, Les Invalides and several others. Next visit the iconic Eiffel Tower – 3rd Level, and get a stunning view of the city from the top. With its famous tapering cast iron tip, the Eiffel Tower is not just the symbol of Paris but of all of France. </w:t>
      </w:r>
    </w:p>
    <w:p w:rsidR="0077038A" w:rsidRPr="00255081" w:rsidRDefault="000656E2" w:rsidP="002365E0">
      <w:pPr>
        <w:pStyle w:val="NoSpacing"/>
        <w:jc w:val="both"/>
        <w:rPr>
          <w:rFonts w:asciiTheme="majorHAnsi" w:hAnsiTheme="majorHAnsi" w:cstheme="minorHAnsi"/>
          <w:color w:val="002060"/>
        </w:rPr>
      </w:pPr>
      <w:r w:rsidRPr="000656E2">
        <w:rPr>
          <w:rFonts w:asciiTheme="majorHAnsi" w:hAnsiTheme="majorHAnsi" w:cstheme="minorHAnsi"/>
          <w:b/>
          <w:noProof/>
          <w:color w:val="002060"/>
        </w:rPr>
        <w:pict>
          <v:shape id="Text Box 153341908" o:spid="_x0000_s2059" type="#_x0000_t202" style="position:absolute;left:0;text-align:left;margin-left:18.75pt;margin-top:168.75pt;width:165.35pt;height:19.5pt;z-index:251739136;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" fillcolor="white [3201]" stroked="f" strokeweight=".5pt">
            <v:textbox>
              <w:txbxContent>
                <w:p w:rsidR="00F419C5" w:rsidRPr="005315BA" w:rsidRDefault="002D31C5" w:rsidP="00BC1FDA">
                  <w:pPr>
                    <w:rPr>
                      <w:b/>
                    </w:rPr>
                  </w:pPr>
                  <w:r>
                    <w:rPr>
                      <w:b/>
                    </w:rPr>
                    <w:t>Hall of Mirrors – Versailles Palace</w:t>
                  </w:r>
                </w:p>
              </w:txbxContent>
            </v:textbox>
            <w10:wrap type="square"/>
          </v:shape>
        </w:pict>
      </w:r>
      <w:r w:rsidR="00EA0700" w:rsidRPr="00255081">
        <w:rPr>
          <w:rFonts w:asciiTheme="majorHAnsi" w:hAnsiTheme="majorHAnsi" w:cstheme="minorHAnsi"/>
          <w:noProof/>
          <w:color w:val="002060"/>
        </w:rPr>
        <w:drawing>
          <wp:anchor distT="0" distB="0" distL="114300" distR="114300" simplePos="0" relativeHeight="251735040" behindDoc="0" locked="0" layoutInCell="1" allowOverlap="1">
            <wp:simplePos x="0" y="0"/>
            <wp:positionH relativeFrom="column">
              <wp:posOffset>161925</wp:posOffset>
            </wp:positionH>
            <wp:positionV relativeFrom="paragraph">
              <wp:posOffset>635635</wp:posOffset>
            </wp:positionV>
            <wp:extent cx="2887345" cy="1795145"/>
            <wp:effectExtent l="0" t="0" r="0" b="0"/>
            <wp:wrapSquare wrapText="bothSides"/>
            <wp:docPr id="1977739366"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77739366" name="Picture 1977739366"/>
                    <pic:cNvPicPr/>
                  </pic:nvPicPr>
                  <pic:blipFill>
                    <a:blip r:embed="rId13"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2887345" cy="1795145"/>
                    </a:xfrm>
                    <a:prstGeom prst="rect">
                      <a:avLst/>
                    </a:prstGeom>
                  </pic:spPr>
                </pic:pic>
              </a:graphicData>
            </a:graphic>
          </wp:anchor>
        </w:drawing>
      </w:r>
      <w:r w:rsidR="00B80DF6" w:rsidRPr="00255081">
        <w:rPr>
          <w:rFonts w:asciiTheme="majorHAnsi" w:hAnsiTheme="majorHAnsi" w:cstheme="minorHAnsi"/>
          <w:color w:val="002060"/>
        </w:rPr>
        <w:t xml:space="preserve">Our adventure continues with a visit to the Palace of Versailles, an internationally acclaimed masterpiece located in Versailles, approximately 12 miles (19 km) west of Paris, France. This magnificent palace is the property of the French Republic and has been under the stewardship of the Public Establishment of the Palace, Museum, and National Estate of Versailles, overseen by the French Ministry of Culture since 1995. </w:t>
      </w:r>
      <w:r w:rsidR="002365E0" w:rsidRPr="00255081">
        <w:rPr>
          <w:rFonts w:asciiTheme="majorHAnsi" w:hAnsiTheme="majorHAnsi" w:cstheme="minorHAnsi"/>
          <w:color w:val="002060"/>
        </w:rPr>
        <w:t>Later take a romantic cruise down the river Seine, one of the world’s most scenic cruise, flanked by exquisite monuments like Notre Dame, Eiffel Tower, Louvre, Orsay Museum and many more. Gliding under one bridge to one another with a view of the finest monuments in the heart of bustling Paris.</w:t>
      </w:r>
    </w:p>
    <w:p w:rsidR="00516814" w:rsidRPr="00255081" w:rsidRDefault="00EA0700" w:rsidP="00516814">
      <w:pPr>
        <w:pStyle w:val="NoSpacing"/>
        <w:rPr>
          <w:rFonts w:asciiTheme="majorHAnsi" w:hAnsiTheme="majorHAnsi" w:cstheme="minorHAnsi"/>
          <w:b/>
          <w:bCs/>
          <w:color w:val="002060"/>
        </w:rPr>
      </w:pPr>
      <w:r w:rsidRPr="00255081">
        <w:rPr>
          <w:rFonts w:asciiTheme="majorHAnsi" w:hAnsiTheme="majorHAnsi" w:cstheme="minorHAnsi"/>
          <w:b/>
          <w:noProof/>
          <w:color w:val="002060"/>
        </w:rPr>
        <w:lastRenderedPageBreak/>
        <w:drawing>
          <wp:anchor distT="0" distB="0" distL="114300" distR="114300" simplePos="0" relativeHeight="251727872" behindDoc="0" locked="0" layoutInCell="1" allowOverlap="1">
            <wp:simplePos x="0" y="0"/>
            <wp:positionH relativeFrom="margin">
              <wp:align>right</wp:align>
            </wp:positionH>
            <wp:positionV relativeFrom="paragraph">
              <wp:posOffset>1069975</wp:posOffset>
            </wp:positionV>
            <wp:extent cx="5732954" cy="3228722"/>
            <wp:effectExtent l="0" t="0" r="1270" b="0"/>
            <wp:wrapSquare wrapText="bothSides"/>
            <wp:docPr id="2" name="Picture 2" descr="C:\Users\Khalid\AppData\Local\Microsoft\Windows\INetCache\Content.Word\N0301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C:\Users\Khalid\AppData\Local\Microsoft\Windows\INetCache\Content.Word\N030122.jpg"/>
                    <pic:cNvPicPr>
                      <a:picLocks noChangeAspect="1" noChangeArrowheads="1"/>
                    </pic:cNvPicPr>
                  </pic:nvPicPr>
                  <pic:blipFill rotWithShape="1">
                    <a:blip r:embed="rId14"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t="5217" b="10444"/>
                    <a:stretch/>
                  </pic:blipFill>
                  <pic:spPr bwMode="auto">
                    <a:xfrm>
                      <a:off x="0" y="0"/>
                      <a:ext cx="5732954" cy="3228722"/>
                    </a:xfrm>
                    <a:prstGeom prst="rect">
                      <a:avLst/>
                    </a:prstGeom>
                    <a:noFill/>
                    <a:ln>
                      <a:noFill/>
                    </a:ln>
                    <a:extLst>
                      <a:ext uri="{53640926-AAD7-44D8-BBD7-CCE9431645EC}">
                        <a14:shadowObscured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anchor>
        </w:drawing>
      </w:r>
      <w:r w:rsidR="00516814" w:rsidRPr="00255081">
        <w:rPr>
          <w:rFonts w:asciiTheme="majorHAnsi" w:hAnsiTheme="majorHAnsi" w:cstheme="minorHAnsi"/>
          <w:b/>
          <w:bCs/>
          <w:color w:val="002060"/>
        </w:rPr>
        <w:t>(IMP NOTE - Please note that access to the Eiffel Tower's 3rd level is contingent on its operational status and the entry involves standing in queue with average waiting time of approx. 1 to 2 hours. If it happens to be closed during our visit, we will make the necessary adjustments and proceed to explore the 2nd level instead. Your experience will still be enriched by the fantastic views and the charm of the Eiffel Tower.)</w:t>
      </w:r>
    </w:p>
    <w:p w:rsidR="00BC1FDA" w:rsidRPr="00255081" w:rsidRDefault="00BC1FDA" w:rsidP="00516814">
      <w:pPr>
        <w:pStyle w:val="NoSpacing"/>
        <w:rPr>
          <w:rFonts w:asciiTheme="majorHAnsi" w:hAnsiTheme="majorHAnsi" w:cstheme="minorHAnsi"/>
          <w:b/>
          <w:bCs/>
          <w:color w:val="002060"/>
        </w:rPr>
      </w:pPr>
    </w:p>
    <w:p w:rsidR="0077038A" w:rsidRPr="00255081" w:rsidRDefault="000656E2" w:rsidP="00257D33">
      <w:pPr>
        <w:pStyle w:val="NoSpacing"/>
        <w:rPr>
          <w:rFonts w:asciiTheme="majorHAnsi" w:hAnsiTheme="majorHAnsi" w:cstheme="minorHAnsi"/>
          <w:b/>
          <w:color w:val="002060"/>
        </w:rPr>
      </w:pPr>
      <w:r>
        <w:rPr>
          <w:rFonts w:asciiTheme="majorHAnsi" w:hAnsiTheme="majorHAnsi" w:cstheme="minorHAnsi"/>
          <w:b/>
          <w:noProof/>
          <w:color w:val="002060"/>
        </w:rPr>
        <w:pict>
          <v:shape id="Text Box 5" o:spid="_x0000_s2058" type="#_x0000_t202" style="position:absolute;margin-left:3.75pt;margin-top:257.8pt;width:96.5pt;height:20.25pt;z-index:251696128;visibility:visible;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" fillcolor="white [3201]" stroked="f" strokeweight=".5pt">
            <v:textbox>
              <w:txbxContent>
                <w:p w:rsidR="0045283B" w:rsidRPr="005315BA" w:rsidRDefault="0045283B" w:rsidP="0045283B">
                  <w:pPr>
                    <w:rPr>
                      <w:b/>
                    </w:rPr>
                  </w:pPr>
                  <w:r w:rsidRPr="00C24969">
                    <w:rPr>
                      <w:b/>
                      <w:bCs/>
                    </w:rPr>
                    <w:t>Disneyland® Paris</w:t>
                  </w:r>
                </w:p>
              </w:txbxContent>
            </v:textbox>
            <w10:wrap type="square"/>
          </v:shape>
        </w:pict>
      </w:r>
    </w:p>
    <w:p w:rsidR="002975E4" w:rsidRPr="00255081" w:rsidRDefault="002975E4" w:rsidP="00257D33">
      <w:pPr>
        <w:pStyle w:val="NoSpacing"/>
        <w:rPr>
          <w:rFonts w:asciiTheme="majorHAnsi" w:hAnsiTheme="majorHAnsi" w:cstheme="minorHAnsi"/>
          <w:b/>
          <w:color w:val="002060"/>
        </w:rPr>
      </w:pPr>
    </w:p>
    <w:p w:rsidR="00257D33" w:rsidRPr="00255081" w:rsidRDefault="00257D33" w:rsidP="00257D33">
      <w:pPr>
        <w:pStyle w:val="NoSpacing"/>
        <w:rPr>
          <w:rFonts w:asciiTheme="majorHAnsi" w:hAnsiTheme="majorHAnsi" w:cstheme="minorHAnsi"/>
          <w:b/>
          <w:color w:val="002060"/>
        </w:rPr>
      </w:pPr>
      <w:r w:rsidRPr="00255081">
        <w:rPr>
          <w:rFonts w:asciiTheme="majorHAnsi" w:hAnsiTheme="majorHAnsi" w:cstheme="minorHAnsi"/>
          <w:b/>
          <w:color w:val="002060"/>
        </w:rPr>
        <w:t xml:space="preserve">Day </w:t>
      </w:r>
      <w:r w:rsidR="008D2A11" w:rsidRPr="00255081">
        <w:rPr>
          <w:rFonts w:asciiTheme="majorHAnsi" w:hAnsiTheme="majorHAnsi" w:cstheme="minorHAnsi"/>
          <w:b/>
          <w:color w:val="002060"/>
        </w:rPr>
        <w:t>5</w:t>
      </w:r>
    </w:p>
    <w:p w:rsidR="004B026B" w:rsidRPr="00255081" w:rsidRDefault="004B026B" w:rsidP="004B026B">
      <w:pPr>
        <w:pStyle w:val="NoSpacing"/>
        <w:rPr>
          <w:rFonts w:asciiTheme="majorHAnsi" w:hAnsiTheme="majorHAnsi" w:cstheme="minorHAnsi"/>
          <w:b/>
          <w:color w:val="002060"/>
        </w:rPr>
      </w:pPr>
      <w:r w:rsidRPr="00255081">
        <w:rPr>
          <w:rFonts w:asciiTheme="majorHAnsi" w:hAnsiTheme="majorHAnsi" w:cstheme="minorHAnsi"/>
          <w:b/>
          <w:bCs/>
          <w:color w:val="002060"/>
        </w:rPr>
        <w:t>Enjoy your fun filled day at Disneyland® Paris choice of Disney® Park or Walt Disney Studios® Park.</w:t>
      </w:r>
    </w:p>
    <w:p w:rsidR="004B026B" w:rsidRPr="00255081" w:rsidRDefault="005015D5" w:rsidP="004B026B">
      <w:pPr>
        <w:pStyle w:val="NoSpacing"/>
        <w:rPr>
          <w:rFonts w:asciiTheme="majorHAnsi" w:hAnsiTheme="majorHAnsi" w:cstheme="minorHAnsi"/>
          <w:color w:val="002060"/>
        </w:rPr>
      </w:pPr>
      <w:r w:rsidRPr="00255081">
        <w:rPr>
          <w:rFonts w:asciiTheme="majorHAnsi" w:hAnsiTheme="majorHAnsi" w:cstheme="minorHAnsi"/>
          <w:color w:val="002060"/>
        </w:rPr>
        <w:t>Get ready</w:t>
      </w:r>
      <w:r w:rsidR="004B026B" w:rsidRPr="00255081">
        <w:rPr>
          <w:rFonts w:asciiTheme="majorHAnsi" w:hAnsiTheme="majorHAnsi" w:cstheme="minorHAnsi"/>
          <w:color w:val="002060"/>
        </w:rPr>
        <w:t xml:space="preserve"> for a day full of excitement at Disneyland Paris- a popular amusement park. Enjoy different kind of thrill rides and studio movies with your loved ones. You may choose between Disney Park, where fairy tales take flight across five incredible lands filled with classic attractions, shows and street parades with Disney Characters OR you may visit the Walt Disney Studios Park Studios and be astounded by the outstanding stunt shows, watch a film being made and see real-life sets used for creating blockbuster movies. </w:t>
      </w:r>
    </w:p>
    <w:p w:rsidR="00257D33" w:rsidRPr="00255081" w:rsidRDefault="0077038A" w:rsidP="00257D33">
      <w:pPr>
        <w:pStyle w:val="NoSpacing"/>
        <w:rPr>
          <w:rFonts w:asciiTheme="majorHAnsi" w:hAnsiTheme="majorHAnsi" w:cstheme="minorHAnsi"/>
          <w:b/>
          <w:color w:val="002060"/>
        </w:rPr>
      </w:pPr>
      <w:r w:rsidRPr="00255081">
        <w:rPr>
          <w:rFonts w:asciiTheme="majorHAnsi" w:hAnsiTheme="majorHAnsi" w:cstheme="minorHAnsi"/>
          <w:b/>
          <w:color w:val="002060"/>
        </w:rPr>
        <w:t>Overnight at the hotel in Paris.(Breakfast,</w:t>
      </w:r>
      <w:r w:rsidR="00210DF9" w:rsidRPr="00255081">
        <w:rPr>
          <w:rFonts w:asciiTheme="majorHAnsi" w:hAnsiTheme="majorHAnsi" w:cstheme="minorHAnsi"/>
          <w:b/>
          <w:color w:val="002060"/>
        </w:rPr>
        <w:t xml:space="preserve"> Packed</w:t>
      </w:r>
      <w:r w:rsidR="00D3176C" w:rsidRPr="00255081">
        <w:rPr>
          <w:rFonts w:asciiTheme="majorHAnsi" w:hAnsiTheme="majorHAnsi" w:cstheme="minorHAnsi"/>
          <w:b/>
          <w:color w:val="002060"/>
        </w:rPr>
        <w:t xml:space="preserve"> Lunch,</w:t>
      </w:r>
      <w:r w:rsidRPr="00255081">
        <w:rPr>
          <w:rFonts w:asciiTheme="majorHAnsi" w:hAnsiTheme="majorHAnsi" w:cstheme="minorHAnsi"/>
          <w:b/>
          <w:color w:val="002060"/>
        </w:rPr>
        <w:t xml:space="preserve"> Dinner)</w:t>
      </w:r>
    </w:p>
    <w:p w:rsidR="005015D5" w:rsidRPr="00255081" w:rsidRDefault="005015D5" w:rsidP="00257D33">
      <w:pPr>
        <w:pStyle w:val="NoSpacing"/>
        <w:rPr>
          <w:rFonts w:asciiTheme="majorHAnsi" w:hAnsiTheme="majorHAnsi" w:cstheme="minorHAnsi"/>
          <w:b/>
          <w:color w:val="002060"/>
        </w:rPr>
      </w:pPr>
    </w:p>
    <w:p w:rsidR="00D3176C" w:rsidRPr="00255081" w:rsidRDefault="00D3176C" w:rsidP="00D3176C">
      <w:pPr>
        <w:pStyle w:val="NoSpacing"/>
        <w:rPr>
          <w:rFonts w:asciiTheme="majorHAnsi" w:hAnsiTheme="majorHAnsi" w:cstheme="minorHAnsi"/>
          <w:b/>
          <w:color w:val="002060"/>
        </w:rPr>
      </w:pPr>
      <w:r w:rsidRPr="00255081">
        <w:rPr>
          <w:rFonts w:asciiTheme="majorHAnsi" w:hAnsiTheme="majorHAnsi" w:cstheme="minorHAnsi"/>
          <w:b/>
          <w:color w:val="002060"/>
        </w:rPr>
        <w:t xml:space="preserve">Day </w:t>
      </w:r>
      <w:r w:rsidR="008D2A11" w:rsidRPr="00255081">
        <w:rPr>
          <w:rFonts w:asciiTheme="majorHAnsi" w:hAnsiTheme="majorHAnsi" w:cstheme="minorHAnsi"/>
          <w:b/>
          <w:color w:val="002060"/>
        </w:rPr>
        <w:t>6</w:t>
      </w:r>
    </w:p>
    <w:p w:rsidR="00F419C5" w:rsidRDefault="00F419C5" w:rsidP="00F419C5">
      <w:pPr>
        <w:pStyle w:val="NoSpacing"/>
        <w:rPr>
          <w:rFonts w:asciiTheme="majorHAnsi" w:hAnsiTheme="majorHAnsi" w:cstheme="minorHAnsi"/>
          <w:b/>
          <w:bCs/>
          <w:color w:val="002060"/>
          <w:lang w:val="en-IN"/>
        </w:rPr>
      </w:pPr>
      <w:r w:rsidRPr="00255081">
        <w:rPr>
          <w:rFonts w:asciiTheme="majorHAnsi" w:hAnsiTheme="majorHAnsi" w:cstheme="minorHAnsi"/>
          <w:b/>
          <w:bCs/>
          <w:color w:val="002060"/>
          <w:lang w:val="en-IN"/>
        </w:rPr>
        <w:t xml:space="preserve">Orientation tour of Geneva. </w:t>
      </w:r>
    </w:p>
    <w:p w:rsidR="00F419C5" w:rsidRPr="00255081" w:rsidRDefault="00EA0700" w:rsidP="00F419C5">
      <w:pPr>
        <w:pStyle w:val="NoSpacing"/>
        <w:rPr>
          <w:rFonts w:asciiTheme="majorHAnsi" w:hAnsiTheme="majorHAnsi" w:cstheme="minorHAnsi"/>
          <w:bCs/>
          <w:color w:val="002060"/>
          <w:lang w:val="en-IN"/>
        </w:rPr>
      </w:pPr>
      <w:r w:rsidRPr="00255081">
        <w:rPr>
          <w:rFonts w:asciiTheme="majorHAnsi" w:hAnsiTheme="majorHAnsi" w:cstheme="minorHAnsi"/>
          <w:b/>
          <w:noProof/>
          <w:color w:val="002060"/>
        </w:rPr>
        <w:drawing>
          <wp:anchor distT="0" distB="0" distL="114300" distR="114300" simplePos="0" relativeHeight="251742208" behindDoc="0" locked="0" layoutInCell="1" allowOverlap="1">
            <wp:simplePos x="0" y="0"/>
            <wp:positionH relativeFrom="column">
              <wp:posOffset>95250</wp:posOffset>
            </wp:positionH>
            <wp:positionV relativeFrom="paragraph">
              <wp:posOffset>8890</wp:posOffset>
            </wp:positionV>
            <wp:extent cx="3295650" cy="2155825"/>
            <wp:effectExtent l="0" t="0" r="6350" b="3175"/>
            <wp:wrapSquare wrapText="bothSides"/>
            <wp:docPr id="2202523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0252311" name="Picture 220252311"/>
                    <pic:cNvPicPr/>
                  </pic:nvPicPr>
                  <pic:blipFill>
                    <a:blip r:embed="rId15"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3295650" cy="2155825"/>
                    </a:xfrm>
                    <a:prstGeom prst="rect">
                      <a:avLst/>
                    </a:prstGeom>
                  </pic:spPr>
                </pic:pic>
              </a:graphicData>
            </a:graphic>
          </wp:anchor>
        </w:drawing>
      </w:r>
      <w:r w:rsidR="000656E2" w:rsidRPr="000656E2">
        <w:rPr>
          <w:rFonts w:asciiTheme="majorHAnsi" w:hAnsiTheme="majorHAnsi" w:cstheme="minorHAnsi"/>
          <w:b/>
          <w:noProof/>
          <w:color w:val="002060"/>
        </w:rPr>
        <w:pict>
          <v:shape id="Text Box 1722394235" o:spid="_x0000_s2057" type="#_x0000_t202" style="position:absolute;margin-left:3.15pt;margin-top:147.25pt;width:96.5pt;height:20.25pt;z-index:251746304;visibility:visible;mso-position-horizontal-relative:text;mso-position-vertical-relative:text;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" fillcolor="white [3201]" stroked="f" strokeweight=".5pt">
            <v:textbox>
              <w:txbxContent>
                <w:p w:rsidR="002D31C5" w:rsidRPr="005315BA" w:rsidRDefault="002D31C5" w:rsidP="002D31C5">
                  <w:pPr>
                    <w:rPr>
                      <w:b/>
                    </w:rPr>
                  </w:pPr>
                  <w:r>
                    <w:rPr>
                      <w:b/>
                      <w:bCs/>
                    </w:rPr>
                    <w:t>Jet d’Eau</w:t>
                  </w:r>
                </w:p>
              </w:txbxContent>
            </v:textbox>
            <w10:wrap type="square"/>
          </v:shape>
        </w:pict>
      </w:r>
      <w:r w:rsidR="00F419C5" w:rsidRPr="00255081">
        <w:rPr>
          <w:rFonts w:asciiTheme="majorHAnsi" w:hAnsiTheme="majorHAnsi" w:cstheme="minorHAnsi"/>
          <w:bCs/>
          <w:color w:val="002060"/>
          <w:lang w:val="en-IN"/>
        </w:rPr>
        <w:t xml:space="preserve">Check out from your hotel and proceed to Switzerland, a mountainous Central European country, home to numerous lakes, villages and the high peaks of the Alps. On arrival proceed for orientation tour of Geneva. See The Jet d'Eau, a large fountain in Geneva, Switzerland and is one of the city's most famous landmarks, UN Buildings - The United Nations Office and the Flower Clock, located just in </w:t>
      </w:r>
      <w:r w:rsidR="00F419C5" w:rsidRPr="00255081">
        <w:rPr>
          <w:rFonts w:asciiTheme="majorHAnsi" w:hAnsiTheme="majorHAnsi" w:cstheme="minorHAnsi"/>
          <w:bCs/>
          <w:color w:val="002060"/>
          <w:lang w:val="en-IN"/>
        </w:rPr>
        <w:lastRenderedPageBreak/>
        <w:t>front of the famous Lake Geneva. Later proceed to your hotel and check-in and relax in the comforts of your hotel.</w:t>
      </w:r>
    </w:p>
    <w:p w:rsidR="00D3176C" w:rsidRPr="00255081" w:rsidRDefault="00D3176C" w:rsidP="002975E4">
      <w:pPr>
        <w:spacing w:after="0"/>
        <w:rPr>
          <w:rFonts w:asciiTheme="majorHAnsi" w:hAnsiTheme="majorHAnsi" w:cstheme="minorHAnsi"/>
          <w:b/>
          <w:color w:val="002060"/>
        </w:rPr>
      </w:pPr>
      <w:r w:rsidRPr="00255081">
        <w:rPr>
          <w:rFonts w:asciiTheme="majorHAnsi" w:hAnsiTheme="majorHAnsi" w:cstheme="minorHAnsi"/>
          <w:b/>
          <w:color w:val="002060"/>
        </w:rPr>
        <w:t xml:space="preserve">Overnight at the hotel in </w:t>
      </w:r>
      <w:r w:rsidR="00E12033" w:rsidRPr="00255081">
        <w:rPr>
          <w:rFonts w:asciiTheme="majorHAnsi" w:hAnsiTheme="majorHAnsi" w:cstheme="minorHAnsi"/>
          <w:b/>
          <w:color w:val="002060"/>
        </w:rPr>
        <w:t>Geneva</w:t>
      </w:r>
      <w:r w:rsidRPr="00255081">
        <w:rPr>
          <w:rFonts w:asciiTheme="majorHAnsi" w:hAnsiTheme="majorHAnsi" w:cstheme="minorHAnsi"/>
          <w:b/>
          <w:color w:val="002060"/>
        </w:rPr>
        <w:t xml:space="preserve">. (Breakfast, </w:t>
      </w:r>
      <w:r w:rsidR="005E6E33" w:rsidRPr="00255081">
        <w:rPr>
          <w:rFonts w:asciiTheme="majorHAnsi" w:hAnsiTheme="majorHAnsi" w:cstheme="minorHAnsi"/>
          <w:b/>
          <w:color w:val="002060"/>
        </w:rPr>
        <w:t xml:space="preserve">Packed </w:t>
      </w:r>
      <w:r w:rsidRPr="00255081">
        <w:rPr>
          <w:rFonts w:asciiTheme="majorHAnsi" w:hAnsiTheme="majorHAnsi" w:cstheme="minorHAnsi"/>
          <w:b/>
          <w:color w:val="002060"/>
        </w:rPr>
        <w:t>Lunch, Dinner)</w:t>
      </w:r>
    </w:p>
    <w:p w:rsidR="00540D5E" w:rsidRPr="00255081" w:rsidRDefault="00540D5E" w:rsidP="002975E4">
      <w:pPr>
        <w:spacing w:after="0"/>
        <w:rPr>
          <w:rFonts w:asciiTheme="majorHAnsi" w:hAnsiTheme="majorHAnsi" w:cstheme="minorHAnsi"/>
          <w:b/>
          <w:color w:val="002060"/>
        </w:rPr>
      </w:pPr>
    </w:p>
    <w:p w:rsidR="00257D33" w:rsidRPr="00255081" w:rsidRDefault="00257D33" w:rsidP="00257D33">
      <w:pPr>
        <w:pStyle w:val="NoSpacing"/>
        <w:rPr>
          <w:rFonts w:asciiTheme="majorHAnsi" w:hAnsiTheme="majorHAnsi" w:cstheme="minorHAnsi"/>
          <w:b/>
          <w:color w:val="002060"/>
        </w:rPr>
      </w:pPr>
      <w:r w:rsidRPr="00255081">
        <w:rPr>
          <w:rFonts w:asciiTheme="majorHAnsi" w:hAnsiTheme="majorHAnsi" w:cstheme="minorHAnsi"/>
          <w:b/>
          <w:color w:val="002060"/>
        </w:rPr>
        <w:t xml:space="preserve">Day </w:t>
      </w:r>
      <w:r w:rsidR="008D2A11" w:rsidRPr="00255081">
        <w:rPr>
          <w:rFonts w:asciiTheme="majorHAnsi" w:hAnsiTheme="majorHAnsi" w:cstheme="minorHAnsi"/>
          <w:b/>
          <w:color w:val="002060"/>
        </w:rPr>
        <w:t>7</w:t>
      </w:r>
    </w:p>
    <w:p w:rsidR="001E14DB" w:rsidRPr="00255081" w:rsidRDefault="001E14DB" w:rsidP="001E14DB">
      <w:pPr>
        <w:pStyle w:val="NoSpacing"/>
        <w:rPr>
          <w:rFonts w:asciiTheme="majorHAnsi" w:hAnsiTheme="majorHAnsi" w:cstheme="minorHAnsi"/>
          <w:b/>
          <w:bCs/>
          <w:color w:val="002060"/>
        </w:rPr>
      </w:pPr>
      <w:r w:rsidRPr="00255081">
        <w:rPr>
          <w:rFonts w:asciiTheme="majorHAnsi" w:hAnsiTheme="majorHAnsi" w:cstheme="minorHAnsi"/>
          <w:b/>
          <w:bCs/>
          <w:color w:val="002060"/>
        </w:rPr>
        <w:t>Enjoy a magical alpine excursion to the top of Europe - the amazing Jungfraujoch which is included in your tour and scenic Interlaken.</w:t>
      </w:r>
    </w:p>
    <w:p w:rsidR="001E14DB" w:rsidRPr="00255081" w:rsidRDefault="000656E2" w:rsidP="001E14DB">
      <w:pPr>
        <w:pStyle w:val="NoSpacing"/>
        <w:rPr>
          <w:rFonts w:asciiTheme="majorHAnsi" w:hAnsiTheme="majorHAnsi" w:cstheme="minorHAnsi"/>
          <w:b/>
          <w:color w:val="002060"/>
        </w:rPr>
      </w:pPr>
      <w:r>
        <w:rPr>
          <w:rFonts w:asciiTheme="majorHAnsi" w:hAnsiTheme="majorHAnsi" w:cstheme="minorHAnsi"/>
          <w:b/>
          <w:noProof/>
          <w:color w:val="002060"/>
        </w:rPr>
        <w:pict>
          <v:shape id="_x0000_s2056" type="#_x0000_t202" style="position:absolute;margin-left:1.45pt;margin-top:203.75pt;width:208.65pt;height:20.25pt;z-index:251751424;visibility:visible;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" fillcolor="white [3201]" stroked="f" strokeweight=".5pt">
            <v:textbox>
              <w:txbxContent>
                <w:p w:rsidR="001E14DB" w:rsidRPr="005315BA" w:rsidRDefault="001E14DB" w:rsidP="001E14DB">
                  <w:pPr>
                    <w:rPr>
                      <w:b/>
                    </w:rPr>
                  </w:pPr>
                  <w:r>
                    <w:rPr>
                      <w:b/>
                      <w:bCs/>
                    </w:rPr>
                    <w:t>Cogwheel Train to Jungfraujoch included</w:t>
                  </w:r>
                </w:p>
              </w:txbxContent>
            </v:textbox>
            <w10:wrap type="square"/>
          </v:shape>
        </w:pict>
      </w:r>
      <w:r w:rsidR="001E14DB" w:rsidRPr="00255081">
        <w:rPr>
          <w:rFonts w:asciiTheme="majorHAnsi" w:hAnsiTheme="majorHAnsi" w:cstheme="minorHAnsi"/>
          <w:noProof/>
          <w:color w:val="002060"/>
        </w:rPr>
        <w:drawing>
          <wp:anchor distT="0" distB="0" distL="114300" distR="114300" simplePos="0" relativeHeight="251750400" behindDoc="0" locked="0" layoutInCell="1" allowOverlap="1">
            <wp:simplePos x="0" y="0"/>
            <wp:positionH relativeFrom="column">
              <wp:posOffset>9525</wp:posOffset>
            </wp:positionH>
            <wp:positionV relativeFrom="paragraph">
              <wp:posOffset>31994</wp:posOffset>
            </wp:positionV>
            <wp:extent cx="3812540" cy="2541905"/>
            <wp:effectExtent l="0" t="0" r="0" b="0"/>
            <wp:wrapSquare wrapText="bothSides"/>
            <wp:docPr id="3" name="Picture 3" descr="C:\Users\Khalid\AppData\Local\Microsoft\Windows\INetCache\Content.Word\shutterstock_391830838 - cogwheel tra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Khalid\AppData\Local\Microsoft\Windows\INetCache\Content.Word\shutterstock_391830838 - cogwheel train.jpg"/>
                    <pic:cNvPicPr>
                      <a:picLocks noChangeAspect="1" noChangeArrowheads="1"/>
                    </pic:cNvPicPr>
                  </pic:nvPicPr>
                  <pic:blipFill>
                    <a:blip r:embed="rId16"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3812540" cy="2541905"/>
                    </a:xfrm>
                    <a:prstGeom prst="rect">
                      <a:avLst/>
                    </a:prstGeom>
                    <a:noFill/>
                    <a:ln>
                      <a:noFill/>
                    </a:ln>
                  </pic:spPr>
                </pic:pic>
              </a:graphicData>
            </a:graphic>
          </wp:anchor>
        </w:drawing>
      </w:r>
      <w:r w:rsidR="001E14DB" w:rsidRPr="00255081">
        <w:rPr>
          <w:rFonts w:asciiTheme="majorHAnsi" w:hAnsiTheme="majorHAnsi" w:cstheme="minorHAnsi"/>
          <w:color w:val="002060"/>
          <w:lang w:eastAsia="en-IN"/>
        </w:rPr>
        <w:t xml:space="preserve"> Get set for a memorable magical alpine excursion to Jungfraujoch – The Top of Europe, a high–point of your tour. First proceed to Grindelwald Terminal. The new 3S-Bahn Eiger Express takes you from the Grindelwald Terminal to the Eigergletscher station in just 15 minutes. There you board a cogwheel train to reach the highest railway station in Europe at 11,333 feet – a world of eternal ice and snow. Visit the Ice Palace where artistes create their work of art in ice. Visit the Sphinx observatory deck to experience a breath-taking panoramic view of the longest glacier in the Alps - Aletsch Glacier.</w:t>
      </w:r>
    </w:p>
    <w:p w:rsidR="001E14DB" w:rsidRPr="00255081" w:rsidRDefault="001E14DB" w:rsidP="001E14DB">
      <w:pPr>
        <w:spacing w:after="0"/>
        <w:rPr>
          <w:rFonts w:asciiTheme="majorHAnsi" w:hAnsiTheme="majorHAnsi" w:cstheme="minorHAnsi"/>
          <w:b/>
          <w:color w:val="002060"/>
        </w:rPr>
      </w:pPr>
      <w:r w:rsidRPr="00255081">
        <w:rPr>
          <w:rFonts w:asciiTheme="majorHAnsi" w:hAnsiTheme="majorHAnsi" w:cstheme="minorHAnsi"/>
          <w:b/>
          <w:color w:val="002060"/>
        </w:rPr>
        <w:t>Overnight at the hotel in Central Switzerland. (Breakfast, Lunch, Dinner)</w:t>
      </w:r>
    </w:p>
    <w:p w:rsidR="0077038A" w:rsidRPr="00255081" w:rsidRDefault="0077038A" w:rsidP="00257D33">
      <w:pPr>
        <w:pStyle w:val="NoSpacing"/>
        <w:rPr>
          <w:rFonts w:asciiTheme="majorHAnsi" w:hAnsiTheme="majorHAnsi" w:cstheme="minorHAnsi"/>
          <w:color w:val="002060"/>
        </w:rPr>
      </w:pPr>
    </w:p>
    <w:p w:rsidR="00257D33" w:rsidRPr="00255081" w:rsidRDefault="00257D33" w:rsidP="00257D33">
      <w:pPr>
        <w:pStyle w:val="NoSpacing"/>
        <w:rPr>
          <w:rFonts w:asciiTheme="majorHAnsi" w:hAnsiTheme="majorHAnsi" w:cstheme="minorHAnsi"/>
          <w:b/>
          <w:color w:val="002060"/>
        </w:rPr>
      </w:pPr>
      <w:r w:rsidRPr="00255081">
        <w:rPr>
          <w:rFonts w:asciiTheme="majorHAnsi" w:hAnsiTheme="majorHAnsi" w:cstheme="minorHAnsi"/>
          <w:b/>
          <w:color w:val="002060"/>
        </w:rPr>
        <w:t xml:space="preserve">Day </w:t>
      </w:r>
      <w:r w:rsidR="008D2A11" w:rsidRPr="00255081">
        <w:rPr>
          <w:rFonts w:asciiTheme="majorHAnsi" w:hAnsiTheme="majorHAnsi" w:cstheme="minorHAnsi"/>
          <w:b/>
          <w:color w:val="002060"/>
        </w:rPr>
        <w:t>8</w:t>
      </w:r>
    </w:p>
    <w:p w:rsidR="001E14DB" w:rsidRPr="00255081" w:rsidRDefault="001E14DB" w:rsidP="001E14DB">
      <w:pPr>
        <w:pStyle w:val="NoSpacing"/>
        <w:rPr>
          <w:rFonts w:asciiTheme="majorHAnsi" w:hAnsiTheme="majorHAnsi" w:cstheme="minorHAnsi"/>
          <w:b/>
          <w:color w:val="002060"/>
        </w:rPr>
      </w:pPr>
      <w:r w:rsidRPr="00255081">
        <w:rPr>
          <w:rFonts w:asciiTheme="majorHAnsi" w:hAnsiTheme="majorHAnsi" w:cstheme="minorHAnsi"/>
          <w:b/>
          <w:color w:val="002060"/>
        </w:rPr>
        <w:t>Visit Mt. Titlis- enjoy Cable car rides including the world’s firstrotating cable car, the Rotair – to the top of Mt. Titlis at 3,020 metres. Enjoy a scenic cruise on Lake Lucerne.</w:t>
      </w:r>
    </w:p>
    <w:p w:rsidR="001E14DB" w:rsidRPr="00255081" w:rsidRDefault="00EA0700" w:rsidP="00BC1FDA">
      <w:pPr>
        <w:pStyle w:val="NoSpacing"/>
        <w:rPr>
          <w:rFonts w:asciiTheme="majorHAnsi" w:hAnsiTheme="majorHAnsi" w:cstheme="minorHAnsi"/>
          <w:color w:val="002060"/>
        </w:rPr>
      </w:pPr>
      <w:r w:rsidRPr="00255081">
        <w:rPr>
          <w:rFonts w:asciiTheme="majorHAnsi" w:hAnsiTheme="majorHAnsi" w:cstheme="minorHAnsi"/>
          <w:noProof/>
          <w:color w:val="002060"/>
        </w:rPr>
        <w:drawing>
          <wp:anchor distT="0" distB="0" distL="114300" distR="114300" simplePos="0" relativeHeight="251755520" behindDoc="0" locked="0" layoutInCell="1" allowOverlap="1">
            <wp:simplePos x="0" y="0"/>
            <wp:positionH relativeFrom="column">
              <wp:posOffset>38100</wp:posOffset>
            </wp:positionH>
            <wp:positionV relativeFrom="paragraph">
              <wp:posOffset>539115</wp:posOffset>
            </wp:positionV>
            <wp:extent cx="4183380" cy="2345690"/>
            <wp:effectExtent l="0" t="0" r="0" b="3810"/>
            <wp:wrapSquare wrapText="bothSides"/>
            <wp:docPr id="13" name="Picture 4"/>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
                    <pic:cNvPicPr>
                      <a:picLocks/>
                    </pic:cNvPicPr>
                  </pic:nvPicPr>
                  <pic:blipFill>
                    <a:blip r:embed="rId17"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4183380" cy="2345690"/>
                    </a:xfrm>
                    <a:prstGeom prst="rect">
                      <a:avLst/>
                    </a:prstGeom>
                    <a:noFill/>
                  </pic:spPr>
                </pic:pic>
              </a:graphicData>
            </a:graphic>
          </wp:anchor>
        </w:drawing>
      </w:r>
      <w:r w:rsidR="000656E2" w:rsidRPr="000656E2">
        <w:rPr>
          <w:rFonts w:asciiTheme="majorHAnsi" w:hAnsiTheme="majorHAnsi" w:cstheme="minorHAnsi"/>
          <w:b/>
          <w:noProof/>
          <w:color w:val="002060"/>
        </w:rPr>
        <w:pict>
          <v:shape id="Text Box 10" o:spid="_x0000_s2055" type="#_x0000_t202" style="position:absolute;margin-left:.7pt;margin-top:238.25pt;width:113.1pt;height:20.25pt;z-index:251756544;visibility:visible;mso-position-horizontal-relative:text;mso-position-vertical-relative:text;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" fillcolor="white [3201]" stroked="f" strokeweight=".5pt">
            <v:textbox>
              <w:txbxContent>
                <w:p w:rsidR="001E14DB" w:rsidRPr="005315BA" w:rsidRDefault="001E14DB" w:rsidP="001E14DB">
                  <w:pPr>
                    <w:rPr>
                      <w:b/>
                    </w:rPr>
                  </w:pPr>
                  <w:r>
                    <w:rPr>
                      <w:b/>
                      <w:bCs/>
                    </w:rPr>
                    <w:t xml:space="preserve">Mt. Titlis Cliff Walk </w:t>
                  </w:r>
                </w:p>
              </w:txbxContent>
            </v:textbox>
            <w10:wrap type="square"/>
          </v:shape>
        </w:pict>
      </w:r>
      <w:r w:rsidR="000656E2">
        <w:rPr>
          <w:rFonts w:asciiTheme="majorHAnsi" w:hAnsiTheme="majorHAnsi" w:cstheme="minorHAnsi"/>
          <w:noProof/>
          <w:color w:val="002060"/>
        </w:rPr>
        <w:pict>
          <v:shape id="Text Box 26" o:spid="_x0000_s2054" type="#_x0000_t202" style="position:absolute;margin-left:-231.3pt;margin-top:86.3pt;width:96.25pt;height:17.4pt;z-index:251754496;visibility:visible;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" fillcolor="white [3201]" strokeweight=".5pt">
            <v:textbox>
              <w:txbxContent>
                <w:p w:rsidR="001E14DB" w:rsidRPr="00B34139" w:rsidRDefault="001E14DB" w:rsidP="001E14DB">
                  <w:pPr>
                    <w:rPr>
                      <w:b/>
                    </w:rPr>
                  </w:pPr>
                  <w:r w:rsidRPr="00B34139">
                    <w:rPr>
                      <w:b/>
                    </w:rPr>
                    <w:t>Mt. Titlis – Rotair</w:t>
                  </w:r>
                </w:p>
              </w:txbxContent>
            </v:textbox>
          </v:shape>
        </w:pict>
      </w:r>
      <w:r w:rsidR="001E14DB" w:rsidRPr="00255081">
        <w:rPr>
          <w:rFonts w:asciiTheme="majorHAnsi" w:hAnsiTheme="majorHAnsi" w:cstheme="minorHAnsi"/>
          <w:color w:val="002060"/>
        </w:rPr>
        <w:t>Today enjoy amazing scenery, a once in a lifetime experience with an exhilarating tip to the top of Mt Titlis at 3020 metres on various cable cars including Rotair, the world’s first revolving cable car. Get a breath taking unrestricted 360 degrees stunning view of the dazzling snow caped peak, deep crevasses and pristine white snow fields, dotted with massive ice boulders from every angle. Do not forget to visit the “Cliff Walk” the highest suspension bridge in Europe along the cliff of Mt.Titlis. Later proceed on an orientation tour of Lucerne one of most beautiful cities in Switzerland. Visit the Lion Monument, Kapell Brucke with some free time to shop for famous Swiss watches, knives and chocolates. Later enjoy a scenic and relaxing cruise on Lake Lucerne.</w:t>
      </w:r>
    </w:p>
    <w:p w:rsidR="001E14DB" w:rsidRPr="00255081" w:rsidRDefault="001E14DB" w:rsidP="001E14DB">
      <w:pPr>
        <w:spacing w:after="0"/>
        <w:rPr>
          <w:rFonts w:asciiTheme="majorHAnsi" w:hAnsiTheme="majorHAnsi" w:cstheme="minorHAnsi"/>
          <w:b/>
          <w:color w:val="002060"/>
        </w:rPr>
      </w:pPr>
      <w:r w:rsidRPr="00255081">
        <w:rPr>
          <w:rFonts w:asciiTheme="majorHAnsi" w:hAnsiTheme="majorHAnsi" w:cstheme="minorHAnsi"/>
          <w:b/>
          <w:color w:val="002060"/>
        </w:rPr>
        <w:lastRenderedPageBreak/>
        <w:t>Overnight at the hotel in Central Switzerland. (Breakfast, Lunch, Dinner)</w:t>
      </w:r>
    </w:p>
    <w:p w:rsidR="00257D33" w:rsidRPr="00255081" w:rsidRDefault="00257D33" w:rsidP="00257D33">
      <w:pPr>
        <w:pStyle w:val="NoSpacing"/>
        <w:rPr>
          <w:rFonts w:asciiTheme="majorHAnsi" w:hAnsiTheme="majorHAnsi" w:cstheme="minorHAnsi"/>
          <w:color w:val="002060"/>
        </w:rPr>
      </w:pPr>
    </w:p>
    <w:p w:rsidR="00181CBC" w:rsidRPr="00255081" w:rsidRDefault="00181CBC" w:rsidP="004C222E">
      <w:pPr>
        <w:pStyle w:val="NoSpacing"/>
        <w:rPr>
          <w:rFonts w:asciiTheme="majorHAnsi" w:hAnsiTheme="majorHAnsi" w:cstheme="minorHAnsi"/>
          <w:b/>
          <w:color w:val="002060"/>
        </w:rPr>
      </w:pPr>
    </w:p>
    <w:p w:rsidR="00D3176C" w:rsidRPr="00255081" w:rsidRDefault="00B56CC8" w:rsidP="004C222E">
      <w:pPr>
        <w:pStyle w:val="NoSpacing"/>
        <w:rPr>
          <w:rFonts w:asciiTheme="majorHAnsi" w:hAnsiTheme="majorHAnsi" w:cstheme="minorHAnsi"/>
          <w:b/>
          <w:color w:val="002060"/>
        </w:rPr>
      </w:pPr>
      <w:r w:rsidRPr="00255081">
        <w:rPr>
          <w:rFonts w:asciiTheme="majorHAnsi" w:hAnsiTheme="majorHAnsi" w:cstheme="minorHAnsi"/>
          <w:b/>
          <w:color w:val="002060"/>
        </w:rPr>
        <w:t xml:space="preserve">Day </w:t>
      </w:r>
      <w:r w:rsidR="008D2A11" w:rsidRPr="00255081">
        <w:rPr>
          <w:rFonts w:asciiTheme="majorHAnsi" w:hAnsiTheme="majorHAnsi" w:cstheme="minorHAnsi"/>
          <w:b/>
          <w:color w:val="002060"/>
        </w:rPr>
        <w:t>9</w:t>
      </w:r>
    </w:p>
    <w:p w:rsidR="00701AAF" w:rsidRPr="00255081" w:rsidRDefault="00A83E9E" w:rsidP="00701AAF">
      <w:pPr>
        <w:pStyle w:val="NoSpacing"/>
        <w:rPr>
          <w:rFonts w:asciiTheme="majorHAnsi" w:hAnsiTheme="majorHAnsi" w:cstheme="minorHAnsi"/>
          <w:bCs/>
          <w:color w:val="002060"/>
        </w:rPr>
      </w:pPr>
      <w:r w:rsidRPr="00255081">
        <w:rPr>
          <w:rFonts w:asciiTheme="majorHAnsi" w:hAnsiTheme="majorHAnsi" w:cstheme="minorHAnsi"/>
          <w:b/>
          <w:bCs/>
          <w:noProof/>
          <w:color w:val="002060"/>
        </w:rPr>
        <w:drawing>
          <wp:anchor distT="0" distB="0" distL="114300" distR="114300" simplePos="0" relativeHeight="251711488" behindDoc="0" locked="0" layoutInCell="1" allowOverlap="1">
            <wp:simplePos x="0" y="0"/>
            <wp:positionH relativeFrom="margin">
              <wp:align>left</wp:align>
            </wp:positionH>
            <wp:positionV relativeFrom="paragraph">
              <wp:posOffset>388620</wp:posOffset>
            </wp:positionV>
            <wp:extent cx="3107055" cy="1786890"/>
            <wp:effectExtent l="0" t="0" r="0" b="3810"/>
            <wp:wrapSquare wrapText="bothSides"/>
            <wp:docPr id="12" name="Picture 12" descr="A picture containing mountain, sky, outdoor, wa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shutterstock_552829036 SWAROSKI.jpg"/>
                    <pic:cNvPicPr/>
                  </pic:nvPicPr>
                  <pic:blipFill rotWithShape="1">
                    <a:blip r:embed="rId18"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t="7487" b="10171"/>
                    <a:stretch/>
                  </pic:blipFill>
                  <pic:spPr bwMode="auto">
                    <a:xfrm>
                      <a:off x="0" y="0"/>
                      <a:ext cx="3107055" cy="1786890"/>
                    </a:xfrm>
                    <a:prstGeom prst="rect">
                      <a:avLst/>
                    </a:prstGeom>
                    <a:ln>
                      <a:noFill/>
                    </a:ln>
                    <a:extLst>
                      <a:ext uri="{53640926-AAD7-44D8-BBD7-CCE9431645EC}">
                        <a14:shadowObscured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a:ext>
                    </a:extLst>
                  </pic:spPr>
                </pic:pic>
              </a:graphicData>
            </a:graphic>
          </wp:anchor>
        </w:drawing>
      </w:r>
      <w:r w:rsidR="004D535A" w:rsidRPr="00255081">
        <w:rPr>
          <w:rFonts w:asciiTheme="majorHAnsi" w:hAnsiTheme="majorHAnsi" w:cstheme="minorHAnsi"/>
          <w:b/>
          <w:bCs/>
          <w:color w:val="002060"/>
        </w:rPr>
        <w:t>Visit the magnificent Rhine Falls.</w:t>
      </w:r>
      <w:r w:rsidR="004C222E" w:rsidRPr="00255081">
        <w:rPr>
          <w:rFonts w:asciiTheme="majorHAnsi" w:hAnsiTheme="majorHAnsi" w:cstheme="minorHAnsi"/>
          <w:b/>
          <w:bCs/>
          <w:color w:val="002060"/>
        </w:rPr>
        <w:t>Visit Swarovski Crystal Museum – the dazzling world of crystals. Visit Innsbruck – The Tyrolean capital of picturesque Austria.</w:t>
      </w:r>
      <w:r w:rsidR="004C222E" w:rsidRPr="00255081">
        <w:rPr>
          <w:rFonts w:asciiTheme="majorHAnsi" w:hAnsiTheme="majorHAnsi" w:cstheme="minorHAnsi"/>
          <w:b/>
          <w:bCs/>
          <w:color w:val="002060"/>
        </w:rPr>
        <w:br/>
      </w:r>
      <w:r w:rsidR="00701AAF" w:rsidRPr="00255081">
        <w:rPr>
          <w:rFonts w:asciiTheme="majorHAnsi" w:hAnsiTheme="majorHAnsi" w:cstheme="minorHAnsi"/>
          <w:bCs/>
          <w:color w:val="002060"/>
        </w:rPr>
        <w:t xml:space="preserve">Today after breakfast, </w:t>
      </w:r>
      <w:r w:rsidR="007C674F" w:rsidRPr="00255081">
        <w:rPr>
          <w:rFonts w:asciiTheme="majorHAnsi" w:hAnsiTheme="majorHAnsi" w:cstheme="minorHAnsi"/>
          <w:noProof/>
          <w:color w:val="002060"/>
          <w:lang w:eastAsia="en-IN"/>
        </w:rPr>
        <w:t xml:space="preserve">sit back and enjoy the scenic drive towards Schaffhausen, where you see the magnificent Rhine Falls – Europe’s biggest and most spectacular falls. </w:t>
      </w:r>
      <w:r w:rsidR="00701AAF" w:rsidRPr="00255081">
        <w:rPr>
          <w:rFonts w:asciiTheme="majorHAnsi" w:hAnsiTheme="majorHAnsi" w:cstheme="minorHAnsi"/>
          <w:bCs/>
          <w:color w:val="002060"/>
        </w:rPr>
        <w:t>Next we proceed to Wattens, where you'll have the opportunity to explore the Swarovski World of Crystals and be enchanted by the exquisite crystalline artworks on display.</w:t>
      </w:r>
    </w:p>
    <w:p w:rsidR="00701AAF" w:rsidRPr="00255081" w:rsidRDefault="000656E2" w:rsidP="00701AAF">
      <w:pPr>
        <w:pStyle w:val="NoSpacing"/>
        <w:rPr>
          <w:rFonts w:asciiTheme="majorHAnsi" w:hAnsiTheme="majorHAnsi" w:cstheme="minorHAnsi"/>
          <w:bCs/>
          <w:color w:val="002060"/>
        </w:rPr>
      </w:pPr>
      <w:r w:rsidRPr="000656E2">
        <w:rPr>
          <w:rFonts w:asciiTheme="majorHAnsi" w:hAnsiTheme="majorHAnsi" w:cstheme="minorHAnsi"/>
          <w:b/>
          <w:bCs/>
          <w:i/>
          <w:iCs/>
          <w:noProof/>
          <w:color w:val="002060"/>
        </w:rPr>
        <w:pict>
          <v:shape id="Text Box 23" o:spid="_x0000_s2053" type="#_x0000_t202" style="position:absolute;margin-left:.7pt;margin-top:25.05pt;width:138.75pt;height:21pt;z-index:251712512;visibility:visible;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" fillcolor="white [3201]" stroked="f" strokeweight=".5pt">
            <v:textbox>
              <w:txbxContent>
                <w:p w:rsidR="004C222E" w:rsidRPr="00300BDC" w:rsidRDefault="004C222E" w:rsidP="004C222E">
                  <w:pPr>
                    <w:jc w:val="center"/>
                    <w:rPr>
                      <w:b/>
                      <w:bCs/>
                    </w:rPr>
                  </w:pPr>
                  <w:r>
                    <w:rPr>
                      <w:b/>
                      <w:bCs/>
                    </w:rPr>
                    <w:t>Swarovski Crystal Museum</w:t>
                  </w:r>
                </w:p>
              </w:txbxContent>
            </v:textbox>
            <w10:wrap type="square" anchorx="margin"/>
          </v:shape>
        </w:pict>
      </w:r>
      <w:r w:rsidR="00701AAF" w:rsidRPr="00255081">
        <w:rPr>
          <w:rFonts w:asciiTheme="majorHAnsi" w:hAnsiTheme="majorHAnsi" w:cstheme="minorHAnsi"/>
          <w:bCs/>
          <w:color w:val="002060"/>
        </w:rPr>
        <w:t>Following this captivating visit, we'll continue on to Innsbruck, a city of extraordinary beauty. During our orientation tour, you'll have the chance to admire the iconic Golden Roof, known for its fire-gilded copper tiles, which serves as a defining landmark of Innsbruck. Stroll along the charming cobblestone paths of Maria Theresien Strasse, where you can choose to relax at one of the many outdoor cafes. As you do so, you'll be treated to magnificent baroque architecture and the chance to immerse yourself in the rich culture of medieval Europe. With the splendid Alps as a backdrop, the setting is nothing short of a picture-postcard perfect.</w:t>
      </w:r>
    </w:p>
    <w:p w:rsidR="004C222E" w:rsidRPr="00255081" w:rsidRDefault="004C222E" w:rsidP="004C222E">
      <w:pPr>
        <w:pStyle w:val="NoSpacing"/>
        <w:rPr>
          <w:rFonts w:asciiTheme="majorHAnsi" w:hAnsiTheme="majorHAnsi" w:cstheme="minorHAnsi"/>
          <w:b/>
          <w:color w:val="002060"/>
        </w:rPr>
      </w:pPr>
      <w:r w:rsidRPr="00255081">
        <w:rPr>
          <w:rFonts w:asciiTheme="majorHAnsi" w:hAnsiTheme="majorHAnsi" w:cstheme="minorHAnsi"/>
          <w:b/>
          <w:color w:val="002060"/>
        </w:rPr>
        <w:t xml:space="preserve">Overnight in Innsbruck / Seefeld. (Breakfast, </w:t>
      </w:r>
      <w:r w:rsidR="00D3176C" w:rsidRPr="00255081">
        <w:rPr>
          <w:rFonts w:asciiTheme="majorHAnsi" w:hAnsiTheme="majorHAnsi" w:cstheme="minorHAnsi"/>
          <w:b/>
          <w:color w:val="002060"/>
        </w:rPr>
        <w:t xml:space="preserve">Lunch, </w:t>
      </w:r>
      <w:r w:rsidRPr="00255081">
        <w:rPr>
          <w:rFonts w:asciiTheme="majorHAnsi" w:hAnsiTheme="majorHAnsi" w:cstheme="minorHAnsi"/>
          <w:b/>
          <w:color w:val="002060"/>
        </w:rPr>
        <w:t>Dinner)</w:t>
      </w:r>
    </w:p>
    <w:p w:rsidR="00A83E9E" w:rsidRPr="00255081" w:rsidRDefault="00A83E9E" w:rsidP="00A83E9E">
      <w:pPr>
        <w:pStyle w:val="NoSpacing"/>
        <w:rPr>
          <w:rFonts w:asciiTheme="majorHAnsi" w:hAnsiTheme="majorHAnsi" w:cstheme="minorHAnsi"/>
          <w:b/>
          <w:color w:val="002060"/>
        </w:rPr>
      </w:pPr>
    </w:p>
    <w:p w:rsidR="00A83E9E" w:rsidRPr="00255081" w:rsidRDefault="000656E2" w:rsidP="00A83E9E">
      <w:pPr>
        <w:pStyle w:val="NoSpacing"/>
        <w:rPr>
          <w:rFonts w:asciiTheme="majorHAnsi" w:hAnsiTheme="majorHAnsi" w:cstheme="minorHAnsi"/>
          <w:b/>
          <w:bCs/>
          <w:color w:val="002060"/>
        </w:rPr>
      </w:pPr>
      <w:r w:rsidRPr="000656E2">
        <w:rPr>
          <w:rFonts w:asciiTheme="majorHAnsi" w:hAnsiTheme="majorHAnsi" w:cstheme="minorHAnsi"/>
          <w:b/>
          <w:bCs/>
          <w:i/>
          <w:iCs/>
          <w:noProof/>
          <w:color w:val="002060"/>
        </w:rPr>
        <w:pict>
          <v:shape id="Text Box 8" o:spid="_x0000_s2052" type="#_x0000_t202" style="position:absolute;margin-left:9.75pt;margin-top:276pt;width:82.5pt;height:20.25pt;z-index:251719680;visibility:visible;mso-position-horizontal-relative:margin;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" fillcolor="white [3201]" stroked="f" strokeweight=".5pt">
            <v:textbox>
              <w:txbxContent>
                <w:p w:rsidR="00A83E9E" w:rsidRPr="00300BDC" w:rsidRDefault="00A83E9E" w:rsidP="00A83E9E">
                  <w:pPr>
                    <w:jc w:val="center"/>
                    <w:rPr>
                      <w:b/>
                      <w:bCs/>
                    </w:rPr>
                  </w:pPr>
                  <w:r>
                    <w:rPr>
                      <w:b/>
                      <w:bCs/>
                    </w:rPr>
                    <w:t>Gondola Ride</w:t>
                  </w:r>
                </w:p>
              </w:txbxContent>
            </v:textbox>
            <w10:wrap anchorx="margin"/>
          </v:shape>
        </w:pict>
      </w:r>
      <w:r w:rsidR="0072558E" w:rsidRPr="00255081">
        <w:rPr>
          <w:rFonts w:asciiTheme="majorHAnsi" w:hAnsiTheme="majorHAnsi" w:cstheme="minorHAnsi"/>
          <w:b/>
          <w:bCs/>
          <w:noProof/>
          <w:color w:val="002060"/>
        </w:rPr>
        <w:drawing>
          <wp:anchor distT="0" distB="0" distL="114300" distR="114300" simplePos="0" relativeHeight="251674621" behindDoc="0" locked="0" layoutInCell="1" allowOverlap="1">
            <wp:simplePos x="0" y="0"/>
            <wp:positionH relativeFrom="column">
              <wp:posOffset>0</wp:posOffset>
            </wp:positionH>
            <wp:positionV relativeFrom="paragraph">
              <wp:posOffset>3175</wp:posOffset>
            </wp:positionV>
            <wp:extent cx="6057900" cy="3786505"/>
            <wp:effectExtent l="0" t="0" r="0" b="4445"/>
            <wp:wrapSquare wrapText="bothSides"/>
            <wp:docPr id="4" name="Picture 4" descr="ENGLISH JOINS US!: BBC Video: Francesco's Veni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ENGLISH JOINS US!: BBC Video: Francesco's Venice"/>
                    <pic:cNvPicPr>
                      <a:picLocks noChangeAspect="1"/>
                    </pic:cNvPicPr>
                  </pic:nvPicPr>
                  <pic:blipFill>
                    <a:blip r:embed="rId19">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 uri="{837473B0-CC2E-450A-ABE3-18F120FF3D39}">
                          <a1611:picAttrSrcUrl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611="http://schemas.microsoft.com/office/drawing/2016/11/main" r:id="rId20"/>
                        </a:ext>
                      </a:extLst>
                    </a:blip>
                    <a:stretch>
                      <a:fillRect/>
                    </a:stretch>
                  </pic:blipFill>
                  <pic:spPr>
                    <a:xfrm>
                      <a:off x="0" y="0"/>
                      <a:ext cx="6057900" cy="3786505"/>
                    </a:xfrm>
                    <a:prstGeom prst="rect">
                      <a:avLst/>
                    </a:prstGeom>
                  </pic:spPr>
                </pic:pic>
              </a:graphicData>
            </a:graphic>
          </wp:anchor>
        </w:drawing>
      </w:r>
    </w:p>
    <w:p w:rsidR="00112ECE" w:rsidRPr="00255081" w:rsidRDefault="00112ECE" w:rsidP="00A83E9E">
      <w:pPr>
        <w:pStyle w:val="NoSpacing"/>
        <w:rPr>
          <w:rFonts w:asciiTheme="majorHAnsi" w:hAnsiTheme="majorHAnsi" w:cstheme="minorHAnsi"/>
          <w:b/>
          <w:bCs/>
          <w:color w:val="002060"/>
        </w:rPr>
      </w:pPr>
    </w:p>
    <w:p w:rsidR="00A83E9E" w:rsidRPr="00255081" w:rsidRDefault="00A83E9E" w:rsidP="00A83E9E">
      <w:pPr>
        <w:pStyle w:val="NoSpacing"/>
        <w:rPr>
          <w:rFonts w:asciiTheme="majorHAnsi" w:hAnsiTheme="majorHAnsi" w:cstheme="minorHAnsi"/>
          <w:b/>
          <w:bCs/>
          <w:color w:val="002060"/>
        </w:rPr>
      </w:pPr>
      <w:r w:rsidRPr="00255081">
        <w:rPr>
          <w:rFonts w:asciiTheme="majorHAnsi" w:hAnsiTheme="majorHAnsi" w:cstheme="minorHAnsi"/>
          <w:b/>
          <w:bCs/>
          <w:color w:val="002060"/>
        </w:rPr>
        <w:lastRenderedPageBreak/>
        <w:t xml:space="preserve">Day </w:t>
      </w:r>
      <w:r w:rsidR="008D2A11" w:rsidRPr="00255081">
        <w:rPr>
          <w:rFonts w:asciiTheme="majorHAnsi" w:hAnsiTheme="majorHAnsi" w:cstheme="minorHAnsi"/>
          <w:b/>
          <w:bCs/>
          <w:color w:val="002060"/>
        </w:rPr>
        <w:t>10</w:t>
      </w:r>
    </w:p>
    <w:p w:rsidR="00A83E9E" w:rsidRPr="00255081" w:rsidRDefault="00A83E9E" w:rsidP="00A83E9E">
      <w:pPr>
        <w:pStyle w:val="NoSpacing"/>
        <w:rPr>
          <w:rFonts w:asciiTheme="majorHAnsi" w:hAnsiTheme="majorHAnsi" w:cstheme="minorHAnsi"/>
          <w:bCs/>
          <w:color w:val="002060"/>
        </w:rPr>
      </w:pPr>
      <w:r w:rsidRPr="00255081">
        <w:rPr>
          <w:rFonts w:asciiTheme="majorHAnsi" w:hAnsiTheme="majorHAnsi" w:cstheme="minorHAnsi"/>
          <w:b/>
          <w:bCs/>
          <w:color w:val="002060"/>
        </w:rPr>
        <w:t>Welcome to Venice - the floating city of Italy. Enjoy Gondola ride.</w:t>
      </w:r>
      <w:r w:rsidRPr="00255081">
        <w:rPr>
          <w:rFonts w:asciiTheme="majorHAnsi" w:hAnsiTheme="majorHAnsi" w:cstheme="minorHAnsi"/>
          <w:b/>
          <w:bCs/>
          <w:color w:val="002060"/>
        </w:rPr>
        <w:br/>
      </w:r>
      <w:r w:rsidRPr="00255081">
        <w:rPr>
          <w:rFonts w:asciiTheme="majorHAnsi" w:hAnsiTheme="majorHAnsi" w:cstheme="minorHAnsi"/>
          <w:bCs/>
          <w:color w:val="002060"/>
        </w:rPr>
        <w:t xml:space="preserve">Check out of your hotel and proceed towards Venice – Italy. City of Beautiful Monuments, Serpentine Canals, city that inspired poetry and passion through the ages. Arrive at the pier in Venice, where we board a private boat to arrive at St. Mark’s Square – the main square of Venice. View St Mark’s Basilica - one of the best examples of Byzantine architecture, Witness the famed Bell Tower and Clock Tower with the dominant sign of the Zodiac and current phase of the moon. See the Bridge of Sighs, made of white </w:t>
      </w:r>
      <w:r w:rsidR="00817C1F" w:rsidRPr="00255081">
        <w:rPr>
          <w:rFonts w:asciiTheme="majorHAnsi" w:hAnsiTheme="majorHAnsi" w:cstheme="minorHAnsi"/>
          <w:bCs/>
          <w:color w:val="002060"/>
        </w:rPr>
        <w:t>limestone</w:t>
      </w:r>
      <w:r w:rsidRPr="00255081">
        <w:rPr>
          <w:rFonts w:asciiTheme="majorHAnsi" w:hAnsiTheme="majorHAnsi" w:cstheme="minorHAnsi"/>
          <w:bCs/>
          <w:color w:val="002060"/>
        </w:rPr>
        <w:t xml:space="preserve">, that passes over the Rio di Palazzo, connecting the old prisons with interrogations rooms at the Doge’s Palace. Treasure a romantic Gondola ride in a </w:t>
      </w:r>
      <w:r w:rsidR="00817C1F" w:rsidRPr="00255081">
        <w:rPr>
          <w:rFonts w:asciiTheme="majorHAnsi" w:hAnsiTheme="majorHAnsi" w:cstheme="minorHAnsi"/>
          <w:bCs/>
          <w:color w:val="002060"/>
        </w:rPr>
        <w:t>flat-bottomed</w:t>
      </w:r>
      <w:r w:rsidRPr="00255081">
        <w:rPr>
          <w:rFonts w:asciiTheme="majorHAnsi" w:hAnsiTheme="majorHAnsi" w:cstheme="minorHAnsi"/>
          <w:bCs/>
          <w:color w:val="002060"/>
        </w:rPr>
        <w:t xml:space="preserve"> Venetian rowing boat, amidst the stunning backdrop of baroque buildings. This truly is the best way to enjoy this enchanting city. We return to the pier and later check in to your hotel.</w:t>
      </w:r>
    </w:p>
    <w:p w:rsidR="00A83E9E" w:rsidRPr="00255081" w:rsidRDefault="00A83E9E" w:rsidP="00A83E9E">
      <w:pPr>
        <w:pStyle w:val="NoSpacing"/>
        <w:rPr>
          <w:rFonts w:asciiTheme="majorHAnsi" w:hAnsiTheme="majorHAnsi" w:cstheme="minorHAnsi"/>
          <w:b/>
          <w:color w:val="002060"/>
        </w:rPr>
      </w:pPr>
      <w:r w:rsidRPr="00255081">
        <w:rPr>
          <w:rFonts w:asciiTheme="majorHAnsi" w:hAnsiTheme="majorHAnsi" w:cstheme="minorHAnsi"/>
          <w:b/>
          <w:color w:val="002060"/>
        </w:rPr>
        <w:t>Overnight in Padova/Bologna. (Breakfast, Lunch, Dinner)</w:t>
      </w:r>
    </w:p>
    <w:p w:rsidR="009429ED" w:rsidRPr="00255081" w:rsidRDefault="009429ED" w:rsidP="00A83E9E">
      <w:pPr>
        <w:pStyle w:val="NoSpacing"/>
        <w:rPr>
          <w:rFonts w:asciiTheme="majorHAnsi" w:hAnsiTheme="majorHAnsi" w:cstheme="minorHAnsi"/>
          <w:b/>
          <w:bCs/>
          <w:color w:val="002060"/>
        </w:rPr>
      </w:pPr>
    </w:p>
    <w:p w:rsidR="00112ECE" w:rsidRDefault="00A83E9E" w:rsidP="00A83E9E">
      <w:pPr>
        <w:pStyle w:val="NoSpacing"/>
        <w:rPr>
          <w:rFonts w:asciiTheme="majorHAnsi" w:hAnsiTheme="majorHAnsi" w:cstheme="minorHAnsi"/>
          <w:b/>
          <w:bCs/>
          <w:color w:val="002060"/>
        </w:rPr>
      </w:pPr>
      <w:r w:rsidRPr="00255081">
        <w:rPr>
          <w:rFonts w:asciiTheme="majorHAnsi" w:hAnsiTheme="majorHAnsi" w:cstheme="minorHAnsi"/>
          <w:b/>
          <w:bCs/>
          <w:color w:val="002060"/>
        </w:rPr>
        <w:t xml:space="preserve">Day </w:t>
      </w:r>
      <w:r w:rsidR="008D2A11" w:rsidRPr="00255081">
        <w:rPr>
          <w:rFonts w:asciiTheme="majorHAnsi" w:hAnsiTheme="majorHAnsi" w:cstheme="minorHAnsi"/>
          <w:b/>
          <w:bCs/>
          <w:color w:val="002060"/>
        </w:rPr>
        <w:t>11</w:t>
      </w:r>
    </w:p>
    <w:p w:rsidR="00A83E9E" w:rsidRPr="00255081" w:rsidRDefault="00EA0700" w:rsidP="00A83E9E">
      <w:pPr>
        <w:pStyle w:val="NoSpacing"/>
        <w:rPr>
          <w:rFonts w:asciiTheme="majorHAnsi" w:hAnsiTheme="majorHAnsi" w:cstheme="minorHAnsi"/>
          <w:bCs/>
          <w:color w:val="002060"/>
        </w:rPr>
      </w:pPr>
      <w:r w:rsidRPr="00255081">
        <w:rPr>
          <w:rFonts w:asciiTheme="majorHAnsi" w:hAnsiTheme="majorHAnsi" w:cstheme="minorHAnsi"/>
          <w:bCs/>
          <w:noProof/>
          <w:color w:val="002060"/>
        </w:rPr>
        <w:drawing>
          <wp:anchor distT="0" distB="0" distL="114300" distR="114300" simplePos="0" relativeHeight="251720704" behindDoc="0" locked="0" layoutInCell="1" allowOverlap="1">
            <wp:simplePos x="0" y="0"/>
            <wp:positionH relativeFrom="margin">
              <wp:posOffset>76200</wp:posOffset>
            </wp:positionH>
            <wp:positionV relativeFrom="paragraph">
              <wp:posOffset>229235</wp:posOffset>
            </wp:positionV>
            <wp:extent cx="3333750" cy="2400300"/>
            <wp:effectExtent l="0" t="0" r="0" b="0"/>
            <wp:wrapSquare wrapText="bothSides"/>
            <wp:docPr id="14" name="Picture 14" descr="A picture containing text, sky, outdoor, mountai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shutterstock_173846513.jpg"/>
                    <pic:cNvPicPr/>
                  </pic:nvPicPr>
                  <pic:blipFill>
                    <a:blip r:embed="rId21"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3333750" cy="2400300"/>
                    </a:xfrm>
                    <a:prstGeom prst="rect">
                      <a:avLst/>
                    </a:prstGeom>
                  </pic:spPr>
                </pic:pic>
              </a:graphicData>
            </a:graphic>
          </wp:anchor>
        </w:drawing>
      </w:r>
      <w:r w:rsidR="000656E2" w:rsidRPr="000656E2">
        <w:rPr>
          <w:rFonts w:asciiTheme="majorHAnsi" w:hAnsiTheme="majorHAnsi" w:cstheme="minorHAnsi"/>
          <w:b/>
          <w:bCs/>
          <w:i/>
          <w:iCs/>
          <w:noProof/>
          <w:color w:val="002060"/>
        </w:rPr>
        <w:pict>
          <v:shape id="Text Box 25" o:spid="_x0000_s2051" type="#_x0000_t202" style="position:absolute;margin-left:1.5pt;margin-top:205.45pt;width:95.25pt;height:21pt;z-index:251722752;visibility:visible;mso-position-horizontal-relative:margin;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" fillcolor="white [3201]" stroked="f" strokeweight=".5pt">
            <v:textbox>
              <w:txbxContent>
                <w:p w:rsidR="00A83E9E" w:rsidRPr="00300BDC" w:rsidRDefault="00A83E9E" w:rsidP="00A83E9E">
                  <w:pPr>
                    <w:jc w:val="center"/>
                    <w:rPr>
                      <w:b/>
                      <w:bCs/>
                    </w:rPr>
                  </w:pPr>
                  <w:r>
                    <w:rPr>
                      <w:b/>
                      <w:bCs/>
                    </w:rPr>
                    <w:t>Florence Duomo</w:t>
                  </w:r>
                </w:p>
              </w:txbxContent>
            </v:textbox>
            <w10:wrap type="square" anchorx="margin"/>
          </v:shape>
        </w:pict>
      </w:r>
      <w:r w:rsidR="00A83E9E" w:rsidRPr="00255081">
        <w:rPr>
          <w:rFonts w:asciiTheme="majorHAnsi" w:hAnsiTheme="majorHAnsi" w:cstheme="minorHAnsi"/>
          <w:b/>
          <w:bCs/>
          <w:color w:val="002060"/>
        </w:rPr>
        <w:t>Guided walking city tour of Florence. View the remarkable and famous Leaning Tower of Pisa.</w:t>
      </w:r>
      <w:r w:rsidR="00A83E9E" w:rsidRPr="00255081">
        <w:rPr>
          <w:rFonts w:asciiTheme="majorHAnsi" w:hAnsiTheme="majorHAnsi" w:cstheme="minorHAnsi"/>
          <w:bCs/>
          <w:color w:val="002060"/>
        </w:rPr>
        <w:br/>
        <w:t>This morning check out and drive to Florence – the cradle of the Renaissance. Along with your English-speaking local guide, walk and absorb into the culture of the historic city. View the Duomo – the city’s most iconic landmark, the Campanile and the Baptistery with its Gates to Paradise. Also see the Piazza Della Signoria – an open-air museum crammed with Renaissance sculptures, edged by historic cafes and presided over by the magnificent Palazzo Vecchio and the famed Ponte Vecchio (bridge) across the River Arno. Later proceed towards Pisa. On arrival see the Square of Miracles with the stupendous Leaning Tower of Pisa.</w:t>
      </w:r>
    </w:p>
    <w:p w:rsidR="00A83E9E" w:rsidRPr="00255081" w:rsidRDefault="00A83E9E" w:rsidP="00A83E9E">
      <w:pPr>
        <w:pStyle w:val="NoSpacing"/>
        <w:rPr>
          <w:rFonts w:asciiTheme="majorHAnsi" w:hAnsiTheme="majorHAnsi" w:cstheme="minorHAnsi"/>
          <w:b/>
          <w:color w:val="002060"/>
        </w:rPr>
      </w:pPr>
      <w:r w:rsidRPr="00255081">
        <w:rPr>
          <w:rFonts w:asciiTheme="majorHAnsi" w:hAnsiTheme="majorHAnsi" w:cstheme="minorHAnsi"/>
          <w:b/>
          <w:color w:val="002060"/>
        </w:rPr>
        <w:t>Overnight in Tuscany region. (Breakfast, Lunch, Dinner)</w:t>
      </w:r>
    </w:p>
    <w:p w:rsidR="00A83E9E" w:rsidRPr="00255081" w:rsidRDefault="00A83E9E" w:rsidP="00A83E9E">
      <w:pPr>
        <w:pStyle w:val="NoSpacing"/>
        <w:rPr>
          <w:rFonts w:asciiTheme="majorHAnsi" w:hAnsiTheme="majorHAnsi" w:cstheme="minorHAnsi"/>
          <w:b/>
          <w:color w:val="002060"/>
        </w:rPr>
      </w:pPr>
    </w:p>
    <w:p w:rsidR="00A83E9E" w:rsidRPr="00255081" w:rsidRDefault="00A83E9E" w:rsidP="00A83E9E">
      <w:pPr>
        <w:pStyle w:val="NoSpacing"/>
        <w:rPr>
          <w:rFonts w:asciiTheme="majorHAnsi" w:hAnsiTheme="majorHAnsi" w:cstheme="minorHAnsi"/>
          <w:b/>
          <w:bCs/>
          <w:color w:val="002060"/>
        </w:rPr>
      </w:pPr>
      <w:r w:rsidRPr="00255081">
        <w:rPr>
          <w:rFonts w:asciiTheme="majorHAnsi" w:hAnsiTheme="majorHAnsi" w:cstheme="minorHAnsi"/>
          <w:b/>
          <w:bCs/>
          <w:color w:val="002060"/>
        </w:rPr>
        <w:t>Day 1</w:t>
      </w:r>
      <w:r w:rsidR="008D2A11" w:rsidRPr="00255081">
        <w:rPr>
          <w:rFonts w:asciiTheme="majorHAnsi" w:hAnsiTheme="majorHAnsi" w:cstheme="minorHAnsi"/>
          <w:b/>
          <w:bCs/>
          <w:color w:val="002060"/>
        </w:rPr>
        <w:t>2</w:t>
      </w:r>
    </w:p>
    <w:p w:rsidR="00C83216" w:rsidRPr="00255081" w:rsidRDefault="00EA0700" w:rsidP="00C83216">
      <w:pPr>
        <w:pStyle w:val="NoSpacing"/>
        <w:rPr>
          <w:rFonts w:asciiTheme="majorHAnsi" w:hAnsiTheme="majorHAnsi" w:cstheme="minorHAnsi"/>
          <w:color w:val="002060"/>
        </w:rPr>
      </w:pPr>
      <w:r w:rsidRPr="00255081">
        <w:rPr>
          <w:rFonts w:asciiTheme="majorHAnsi" w:hAnsiTheme="majorHAnsi" w:cstheme="minorHAnsi"/>
          <w:b/>
          <w:bCs/>
          <w:noProof/>
          <w:color w:val="002060"/>
        </w:rPr>
        <w:drawing>
          <wp:anchor distT="0" distB="0" distL="114300" distR="114300" simplePos="0" relativeHeight="251721728" behindDoc="0" locked="0" layoutInCell="1" allowOverlap="1">
            <wp:simplePos x="0" y="0"/>
            <wp:positionH relativeFrom="margin">
              <wp:posOffset>85725</wp:posOffset>
            </wp:positionH>
            <wp:positionV relativeFrom="paragraph">
              <wp:posOffset>364490</wp:posOffset>
            </wp:positionV>
            <wp:extent cx="2705735" cy="2049145"/>
            <wp:effectExtent l="0" t="0" r="0" b="0"/>
            <wp:wrapSquare wrapText="bothSides"/>
            <wp:docPr id="1809932394" name="Picture 18099323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shutterstock_575605027 TREVI FOUNTAIN.jpg"/>
                    <pic:cNvPicPr/>
                  </pic:nvPicPr>
                  <pic:blipFill>
                    <a:blip r:embed="rId22" cstate="print">
                      <a:extLst>
                        <a:ext uri="{28A0092B-C50C-407E-A947-70E740481C1C}">
                          <a14:useLocalDpi xmln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v="urn:schemas-microsoft-com:vml" xmlns:wp14="http://schemas.microsoft.com/office/word/2010/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a:xfrm>
                      <a:off x="0" y="0"/>
                      <a:ext cx="2705735" cy="2049145"/>
                    </a:xfrm>
                    <a:prstGeom prst="rect">
                      <a:avLst/>
                    </a:prstGeom>
                  </pic:spPr>
                </pic:pic>
              </a:graphicData>
            </a:graphic>
          </wp:anchor>
        </w:drawing>
      </w:r>
      <w:r w:rsidR="000656E2" w:rsidRPr="000656E2">
        <w:rPr>
          <w:rFonts w:asciiTheme="majorHAnsi" w:hAnsiTheme="majorHAnsi" w:cstheme="minorHAnsi"/>
          <w:b/>
          <w:bCs/>
          <w:i/>
          <w:iCs/>
          <w:noProof/>
          <w:color w:val="002060"/>
        </w:rPr>
        <w:pict>
          <v:shape id="Text Box 2061123024" o:spid="_x0000_s2050" type="#_x0000_t202" style="position:absolute;margin-left:.75pt;margin-top:186.6pt;width:81.75pt;height:21pt;z-index:251723776;visibility:visible;mso-position-horizontal-relative:margin;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" fillcolor="white [3201]" stroked="f" strokeweight=".5pt">
            <v:textbox>
              <w:txbxContent>
                <w:p w:rsidR="00A83E9E" w:rsidRPr="00300BDC" w:rsidRDefault="00A83E9E" w:rsidP="00A83E9E">
                  <w:pPr>
                    <w:spacing w:line="240" w:lineRule="auto"/>
                    <w:jc w:val="center"/>
                    <w:rPr>
                      <w:b/>
                      <w:bCs/>
                    </w:rPr>
                  </w:pPr>
                  <w:r>
                    <w:rPr>
                      <w:b/>
                      <w:bCs/>
                    </w:rPr>
                    <w:t>Trevi Fountain</w:t>
                  </w:r>
                </w:p>
              </w:txbxContent>
            </v:textbox>
            <w10:wrap type="square" anchorx="margin"/>
          </v:shape>
        </w:pict>
      </w:r>
      <w:r w:rsidR="00A83E9E" w:rsidRPr="00255081">
        <w:rPr>
          <w:rFonts w:asciiTheme="majorHAnsi" w:hAnsiTheme="majorHAnsi" w:cstheme="minorHAnsi"/>
          <w:b/>
          <w:bCs/>
          <w:color w:val="002060"/>
        </w:rPr>
        <w:t>All roads lead to Rome – the eternal city. Visit the world’s smallest country – the Vatican City</w:t>
      </w:r>
      <w:r w:rsidR="00C83216" w:rsidRPr="00255081">
        <w:rPr>
          <w:rFonts w:asciiTheme="majorHAnsi" w:hAnsiTheme="majorHAnsi" w:cstheme="minorHAnsi"/>
          <w:b/>
          <w:bCs/>
          <w:color w:val="002060"/>
        </w:rPr>
        <w:t xml:space="preserve"> and see the St. Peter’s Basilica.</w:t>
      </w:r>
      <w:r w:rsidR="00A83E9E" w:rsidRPr="00255081">
        <w:rPr>
          <w:rFonts w:asciiTheme="majorHAnsi" w:hAnsiTheme="majorHAnsi" w:cstheme="minorHAnsi"/>
          <w:b/>
          <w:color w:val="002060"/>
        </w:rPr>
        <w:br/>
      </w:r>
      <w:r w:rsidR="00C83216" w:rsidRPr="00255081">
        <w:rPr>
          <w:rFonts w:asciiTheme="majorHAnsi" w:hAnsiTheme="majorHAnsi" w:cstheme="minorHAnsi"/>
          <w:noProof/>
          <w:color w:val="002060"/>
          <w:lang w:eastAsia="en-IN"/>
        </w:rPr>
        <w:t xml:space="preserve">Today, we drive to the eternal city of Rome. </w:t>
      </w:r>
      <w:r w:rsidR="00C83216" w:rsidRPr="00255081">
        <w:rPr>
          <w:rFonts w:asciiTheme="majorHAnsi" w:hAnsiTheme="majorHAnsi" w:cstheme="minorHAnsi"/>
          <w:color w:val="002060"/>
        </w:rPr>
        <w:t>Our first destination is the Vatican City, the world's smallest independent country. Here, you'll have the opportunity to explore the exquisitely beautiful St. Peter's Basilica, where you can marvel at the magnificent works of art created by masters such as Michelangelo and Bernini.</w:t>
      </w:r>
    </w:p>
    <w:p w:rsidR="00C83216" w:rsidRPr="00255081" w:rsidRDefault="00C83216" w:rsidP="00C83216">
      <w:pPr>
        <w:pStyle w:val="NoSpacing"/>
        <w:rPr>
          <w:rFonts w:asciiTheme="majorHAnsi" w:hAnsiTheme="majorHAnsi" w:cstheme="minorHAnsi"/>
          <w:color w:val="002060"/>
        </w:rPr>
      </w:pPr>
      <w:r w:rsidRPr="00255081">
        <w:rPr>
          <w:rFonts w:asciiTheme="majorHAnsi" w:hAnsiTheme="majorHAnsi" w:cstheme="minorHAnsi"/>
          <w:color w:val="002060"/>
        </w:rPr>
        <w:t>Our exploration of Rome continues to see the awe-inspiring Colosseum, an immense amphitheater that has endured the passage of centuries, retaining its grandeur and historical significance.</w:t>
      </w:r>
    </w:p>
    <w:p w:rsidR="00C83216" w:rsidRPr="00255081" w:rsidRDefault="00C83216" w:rsidP="00C83216">
      <w:pPr>
        <w:pStyle w:val="NoSpacing"/>
        <w:ind w:right="-23"/>
        <w:rPr>
          <w:rFonts w:asciiTheme="majorHAnsi" w:hAnsiTheme="majorHAnsi" w:cstheme="minorHAnsi"/>
          <w:color w:val="002060"/>
        </w:rPr>
      </w:pPr>
      <w:r w:rsidRPr="00255081">
        <w:rPr>
          <w:rFonts w:asciiTheme="majorHAnsi" w:hAnsiTheme="majorHAnsi" w:cstheme="minorHAnsi"/>
          <w:color w:val="002060"/>
        </w:rPr>
        <w:t xml:space="preserve">Our next stop on the itinerary is the enchanting Trevi Fountain. According to </w:t>
      </w:r>
      <w:r w:rsidRPr="00255081">
        <w:rPr>
          <w:rFonts w:asciiTheme="majorHAnsi" w:hAnsiTheme="majorHAnsi" w:cstheme="minorHAnsi"/>
          <w:color w:val="002060"/>
        </w:rPr>
        <w:lastRenderedPageBreak/>
        <w:t>legend, tossing a coin over your shoulder into the fountain guarantees your return to Rome, making it a cherished tradition among visitors. Check in to your hotel.</w:t>
      </w:r>
    </w:p>
    <w:p w:rsidR="00C83216" w:rsidRPr="00255081" w:rsidRDefault="00C83216" w:rsidP="00C83216">
      <w:pPr>
        <w:pStyle w:val="NoSpacing"/>
        <w:ind w:right="-23"/>
        <w:rPr>
          <w:rFonts w:asciiTheme="majorHAnsi" w:hAnsiTheme="majorHAnsi" w:cstheme="minorHAnsi"/>
          <w:b/>
          <w:color w:val="002060"/>
        </w:rPr>
      </w:pPr>
      <w:r w:rsidRPr="00255081">
        <w:rPr>
          <w:rFonts w:asciiTheme="majorHAnsi" w:hAnsiTheme="majorHAnsi" w:cstheme="minorHAnsi"/>
          <w:b/>
          <w:color w:val="002060"/>
        </w:rPr>
        <w:t>Overnight in Rome. (Breakfast, Lunch, Dinner)</w:t>
      </w:r>
    </w:p>
    <w:p w:rsidR="00540D5E" w:rsidRPr="00255081" w:rsidRDefault="00540D5E" w:rsidP="00C83216">
      <w:pPr>
        <w:pStyle w:val="NoSpacing"/>
        <w:ind w:right="-23"/>
        <w:rPr>
          <w:rFonts w:asciiTheme="majorHAnsi" w:hAnsiTheme="majorHAnsi" w:cstheme="minorHAnsi"/>
          <w:b/>
          <w:color w:val="002060"/>
        </w:rPr>
      </w:pPr>
    </w:p>
    <w:p w:rsidR="00C83216" w:rsidRPr="00255081" w:rsidRDefault="00C83216" w:rsidP="00C83216">
      <w:pPr>
        <w:pStyle w:val="NoSpacing"/>
        <w:ind w:right="-23"/>
        <w:rPr>
          <w:rFonts w:asciiTheme="majorHAnsi" w:hAnsiTheme="majorHAnsi" w:cstheme="minorHAnsi"/>
          <w:b/>
          <w:bCs/>
          <w:color w:val="002060"/>
        </w:rPr>
      </w:pPr>
      <w:r w:rsidRPr="00255081">
        <w:rPr>
          <w:rFonts w:asciiTheme="majorHAnsi" w:hAnsiTheme="majorHAnsi" w:cstheme="minorHAnsi"/>
          <w:b/>
          <w:bCs/>
          <w:color w:val="002060"/>
        </w:rPr>
        <w:t>Day 1</w:t>
      </w:r>
      <w:r w:rsidR="008D2A11" w:rsidRPr="00255081">
        <w:rPr>
          <w:rFonts w:asciiTheme="majorHAnsi" w:hAnsiTheme="majorHAnsi" w:cstheme="minorHAnsi"/>
          <w:b/>
          <w:bCs/>
          <w:color w:val="002060"/>
        </w:rPr>
        <w:t>3</w:t>
      </w:r>
    </w:p>
    <w:p w:rsidR="00A83E9E" w:rsidRPr="00255081" w:rsidRDefault="00A83E9E" w:rsidP="00C83216">
      <w:pPr>
        <w:pStyle w:val="NoSpacing"/>
        <w:ind w:right="-23"/>
        <w:rPr>
          <w:rFonts w:asciiTheme="majorHAnsi" w:hAnsiTheme="majorHAnsi" w:cstheme="minorHAnsi"/>
          <w:b/>
          <w:bCs/>
          <w:color w:val="002060"/>
        </w:rPr>
      </w:pPr>
      <w:r w:rsidRPr="00255081">
        <w:rPr>
          <w:rFonts w:asciiTheme="majorHAnsi" w:hAnsiTheme="majorHAnsi" w:cstheme="minorHAnsi"/>
          <w:b/>
          <w:bCs/>
          <w:color w:val="002060"/>
        </w:rPr>
        <w:t>Fly back home</w:t>
      </w:r>
    </w:p>
    <w:p w:rsidR="00A83E9E" w:rsidRPr="00255081" w:rsidRDefault="00A83E9E" w:rsidP="00A83E9E">
      <w:pPr>
        <w:pStyle w:val="NoSpacing"/>
        <w:rPr>
          <w:rFonts w:asciiTheme="majorHAnsi" w:hAnsiTheme="majorHAnsi" w:cstheme="minorHAnsi"/>
          <w:bCs/>
          <w:color w:val="002060"/>
        </w:rPr>
      </w:pPr>
      <w:r w:rsidRPr="00255081">
        <w:rPr>
          <w:rFonts w:asciiTheme="majorHAnsi" w:hAnsiTheme="majorHAnsi" w:cstheme="minorHAnsi"/>
          <w:bCs/>
          <w:color w:val="002060"/>
        </w:rPr>
        <w:t>Your memorable holiday ends, today it’s time to fly back home. Say goodbye to the wonderful new friends you have made on the tour. Check out and depart for the Airport with pleasant memories of your European trip which you will cherish for a lifetime.</w:t>
      </w:r>
    </w:p>
    <w:p w:rsidR="00A83E9E" w:rsidRPr="00255081" w:rsidRDefault="00A83E9E" w:rsidP="00A83E9E">
      <w:pPr>
        <w:pStyle w:val="NoSpacing"/>
        <w:rPr>
          <w:rFonts w:asciiTheme="majorHAnsi" w:hAnsiTheme="majorHAnsi" w:cstheme="minorHAnsi"/>
          <w:b/>
          <w:color w:val="002060"/>
        </w:rPr>
      </w:pPr>
      <w:r w:rsidRPr="00255081">
        <w:rPr>
          <w:rFonts w:asciiTheme="majorHAnsi" w:hAnsiTheme="majorHAnsi" w:cstheme="minorHAnsi"/>
          <w:b/>
          <w:color w:val="002060"/>
        </w:rPr>
        <w:t>(Breakfast)</w:t>
      </w:r>
    </w:p>
    <w:p w:rsidR="007C674F" w:rsidRPr="00255081" w:rsidRDefault="007C674F" w:rsidP="008039D8">
      <w:pPr>
        <w:pStyle w:val="NoSpacing"/>
        <w:rPr>
          <w:rFonts w:asciiTheme="majorHAnsi" w:hAnsiTheme="majorHAnsi" w:cstheme="minorHAnsi"/>
          <w:b/>
          <w:color w:val="002060"/>
        </w:rPr>
      </w:pPr>
    </w:p>
    <w:p w:rsidR="00255081" w:rsidRDefault="00255081" w:rsidP="002975E4">
      <w:pPr>
        <w:pStyle w:val="NoSpacing"/>
        <w:tabs>
          <w:tab w:val="left" w:pos="630"/>
        </w:tabs>
        <w:rPr>
          <w:rFonts w:asciiTheme="majorHAnsi" w:hAnsiTheme="majorHAnsi" w:cstheme="minorHAnsi"/>
          <w:b/>
          <w:bCs/>
          <w:color w:val="002060"/>
        </w:rPr>
      </w:pPr>
    </w:p>
    <w:p w:rsidR="002975E4" w:rsidRPr="00255081" w:rsidRDefault="002975E4" w:rsidP="002975E4">
      <w:pPr>
        <w:pStyle w:val="NoSpacing"/>
        <w:tabs>
          <w:tab w:val="left" w:pos="630"/>
        </w:tabs>
        <w:rPr>
          <w:rFonts w:asciiTheme="majorHAnsi" w:hAnsiTheme="majorHAnsi" w:cstheme="minorHAnsi"/>
          <w:b/>
          <w:bCs/>
          <w:color w:val="002060"/>
        </w:rPr>
      </w:pPr>
      <w:r w:rsidRPr="00255081">
        <w:rPr>
          <w:rFonts w:asciiTheme="majorHAnsi" w:hAnsiTheme="majorHAnsi" w:cstheme="minorHAnsi"/>
          <w:b/>
          <w:bCs/>
          <w:color w:val="002060"/>
        </w:rPr>
        <w:t>Inclusion: Sightseeing and excursions</w:t>
      </w:r>
    </w:p>
    <w:p w:rsidR="002975E4" w:rsidRPr="00255081" w:rsidRDefault="002975E4" w:rsidP="002975E4">
      <w:pPr>
        <w:pStyle w:val="NoSpacing"/>
        <w:tabs>
          <w:tab w:val="left" w:pos="630"/>
        </w:tabs>
        <w:rPr>
          <w:rFonts w:asciiTheme="majorHAnsi" w:hAnsiTheme="majorHAnsi" w:cstheme="minorHAnsi"/>
          <w:color w:val="002060"/>
        </w:rPr>
      </w:pPr>
      <w:r w:rsidRPr="00255081">
        <w:rPr>
          <w:rFonts w:asciiTheme="majorHAnsi" w:hAnsiTheme="majorHAnsi" w:cstheme="minorHAnsi"/>
          <w:color w:val="002060"/>
        </w:rPr>
        <w:tab/>
      </w:r>
    </w:p>
    <w:p w:rsidR="008D2A11" w:rsidRPr="00255081" w:rsidRDefault="008D2A11" w:rsidP="008D2A11">
      <w:pPr>
        <w:pStyle w:val="NoSpacing"/>
        <w:tabs>
          <w:tab w:val="left" w:pos="630"/>
        </w:tabs>
        <w:rPr>
          <w:rFonts w:asciiTheme="majorHAnsi" w:hAnsiTheme="majorHAnsi" w:cstheme="minorHAnsi"/>
          <w:b/>
          <w:bCs/>
          <w:color w:val="002060"/>
        </w:rPr>
      </w:pPr>
      <w:r w:rsidRPr="00255081">
        <w:rPr>
          <w:rFonts w:asciiTheme="majorHAnsi" w:hAnsiTheme="majorHAnsi" w:cstheme="minorHAnsi"/>
          <w:b/>
          <w:bCs/>
          <w:color w:val="002060"/>
        </w:rPr>
        <w:t>London</w:t>
      </w:r>
    </w:p>
    <w:p w:rsidR="008D2A11" w:rsidRPr="00255081" w:rsidRDefault="008D2A11" w:rsidP="008D2A11">
      <w:pPr>
        <w:pStyle w:val="NoSpacing"/>
        <w:numPr>
          <w:ilvl w:val="0"/>
          <w:numId w:val="12"/>
        </w:numPr>
        <w:tabs>
          <w:tab w:val="left" w:pos="630"/>
        </w:tabs>
        <w:rPr>
          <w:rFonts w:asciiTheme="majorHAnsi" w:hAnsiTheme="majorHAnsi" w:cstheme="minorHAnsi"/>
          <w:color w:val="002060"/>
        </w:rPr>
      </w:pPr>
      <w:r w:rsidRPr="00255081">
        <w:rPr>
          <w:rFonts w:asciiTheme="majorHAnsi" w:hAnsiTheme="majorHAnsi" w:cstheme="minorHAnsi"/>
          <w:color w:val="002060"/>
        </w:rPr>
        <w:t>City tour with a local guide</w:t>
      </w:r>
    </w:p>
    <w:p w:rsidR="008D2A11" w:rsidRPr="00255081" w:rsidRDefault="008D2A11" w:rsidP="008D2A11">
      <w:pPr>
        <w:pStyle w:val="NoSpacing"/>
        <w:numPr>
          <w:ilvl w:val="0"/>
          <w:numId w:val="12"/>
        </w:numPr>
        <w:tabs>
          <w:tab w:val="left" w:pos="630"/>
        </w:tabs>
        <w:rPr>
          <w:rFonts w:asciiTheme="majorHAnsi" w:hAnsiTheme="majorHAnsi" w:cstheme="minorHAnsi"/>
          <w:color w:val="002060"/>
        </w:rPr>
      </w:pPr>
      <w:r w:rsidRPr="00255081">
        <w:rPr>
          <w:rFonts w:asciiTheme="majorHAnsi" w:hAnsiTheme="majorHAnsi" w:cstheme="minorHAnsi"/>
          <w:color w:val="002060"/>
        </w:rPr>
        <w:t>Entrance to Madame Tussauds Wax Museum</w:t>
      </w:r>
    </w:p>
    <w:p w:rsidR="008D2A11" w:rsidRPr="00255081" w:rsidRDefault="008D2A11" w:rsidP="008D2A11">
      <w:pPr>
        <w:pStyle w:val="NoSpacing"/>
        <w:numPr>
          <w:ilvl w:val="0"/>
          <w:numId w:val="12"/>
        </w:numPr>
        <w:tabs>
          <w:tab w:val="left" w:pos="630"/>
        </w:tabs>
        <w:rPr>
          <w:rFonts w:asciiTheme="majorHAnsi" w:hAnsiTheme="majorHAnsi" w:cstheme="minorHAnsi"/>
          <w:color w:val="002060"/>
        </w:rPr>
      </w:pPr>
      <w:r w:rsidRPr="00255081">
        <w:rPr>
          <w:rFonts w:asciiTheme="majorHAnsi" w:hAnsiTheme="majorHAnsi" w:cstheme="minorHAnsi"/>
          <w:color w:val="002060"/>
        </w:rPr>
        <w:t>Ride the London Eye</w:t>
      </w:r>
    </w:p>
    <w:p w:rsidR="00255081" w:rsidRPr="00255081" w:rsidRDefault="00255081" w:rsidP="008D2A11">
      <w:pPr>
        <w:pStyle w:val="NoSpacing"/>
        <w:numPr>
          <w:ilvl w:val="0"/>
          <w:numId w:val="12"/>
        </w:numPr>
        <w:tabs>
          <w:tab w:val="left" w:pos="630"/>
        </w:tabs>
        <w:rPr>
          <w:rFonts w:asciiTheme="majorHAnsi" w:hAnsiTheme="majorHAnsi" w:cstheme="minorHAnsi"/>
          <w:color w:val="002060"/>
        </w:rPr>
      </w:pPr>
      <w:r w:rsidRPr="00255081">
        <w:rPr>
          <w:rFonts w:asciiTheme="majorHAnsi" w:hAnsiTheme="majorHAnsi" w:cstheme="minorHAnsi"/>
          <w:color w:val="002060"/>
        </w:rPr>
        <w:t>Lord’s Cricket Ground</w:t>
      </w:r>
    </w:p>
    <w:p w:rsidR="008D2A11" w:rsidRPr="00255081" w:rsidRDefault="008D2A11" w:rsidP="008D2A11">
      <w:pPr>
        <w:pStyle w:val="NoSpacing"/>
        <w:tabs>
          <w:tab w:val="left" w:pos="630"/>
        </w:tabs>
        <w:rPr>
          <w:rFonts w:asciiTheme="majorHAnsi" w:hAnsiTheme="majorHAnsi" w:cstheme="minorHAnsi"/>
          <w:color w:val="002060"/>
        </w:rPr>
      </w:pPr>
    </w:p>
    <w:p w:rsidR="00FE3810" w:rsidRPr="00255081" w:rsidRDefault="00FE3810" w:rsidP="00FE3810">
      <w:pPr>
        <w:pStyle w:val="NoSpacing"/>
        <w:tabs>
          <w:tab w:val="left" w:pos="630"/>
        </w:tabs>
        <w:rPr>
          <w:rFonts w:asciiTheme="majorHAnsi" w:hAnsiTheme="majorHAnsi" w:cstheme="minorHAnsi"/>
          <w:b/>
          <w:bCs/>
          <w:color w:val="002060"/>
        </w:rPr>
      </w:pPr>
      <w:r w:rsidRPr="00255081">
        <w:rPr>
          <w:rFonts w:asciiTheme="majorHAnsi" w:hAnsiTheme="majorHAnsi" w:cstheme="minorHAnsi"/>
          <w:b/>
          <w:bCs/>
          <w:color w:val="002060"/>
        </w:rPr>
        <w:t>Highspeed Eurostar Train from London to Paris</w:t>
      </w:r>
    </w:p>
    <w:p w:rsidR="008D2A11" w:rsidRPr="00255081" w:rsidRDefault="008D2A11" w:rsidP="002975E4">
      <w:pPr>
        <w:pStyle w:val="NoSpacing"/>
        <w:tabs>
          <w:tab w:val="left" w:pos="630"/>
        </w:tabs>
        <w:rPr>
          <w:rFonts w:asciiTheme="majorHAnsi" w:hAnsiTheme="majorHAnsi" w:cstheme="minorHAnsi"/>
          <w:b/>
          <w:bCs/>
          <w:color w:val="002060"/>
        </w:rPr>
      </w:pPr>
    </w:p>
    <w:p w:rsidR="002975E4" w:rsidRPr="00255081" w:rsidRDefault="002975E4" w:rsidP="002975E4">
      <w:pPr>
        <w:pStyle w:val="NoSpacing"/>
        <w:tabs>
          <w:tab w:val="left" w:pos="630"/>
        </w:tabs>
        <w:rPr>
          <w:rFonts w:asciiTheme="majorHAnsi" w:hAnsiTheme="majorHAnsi" w:cstheme="minorHAnsi"/>
          <w:b/>
          <w:bCs/>
          <w:color w:val="002060"/>
        </w:rPr>
      </w:pPr>
      <w:r w:rsidRPr="00255081">
        <w:rPr>
          <w:rFonts w:asciiTheme="majorHAnsi" w:hAnsiTheme="majorHAnsi" w:cstheme="minorHAnsi"/>
          <w:b/>
          <w:bCs/>
          <w:color w:val="002060"/>
        </w:rPr>
        <w:t>FRANCE</w:t>
      </w:r>
    </w:p>
    <w:p w:rsidR="002975E4" w:rsidRPr="00255081" w:rsidRDefault="002975E4" w:rsidP="002975E4">
      <w:pPr>
        <w:pStyle w:val="NoSpacing"/>
        <w:tabs>
          <w:tab w:val="left" w:pos="630"/>
        </w:tabs>
        <w:rPr>
          <w:rFonts w:asciiTheme="majorHAnsi" w:hAnsiTheme="majorHAnsi" w:cstheme="minorHAnsi"/>
          <w:b/>
          <w:bCs/>
          <w:color w:val="002060"/>
        </w:rPr>
      </w:pPr>
      <w:r w:rsidRPr="00255081">
        <w:rPr>
          <w:rFonts w:asciiTheme="majorHAnsi" w:hAnsiTheme="majorHAnsi" w:cstheme="minorHAnsi"/>
          <w:b/>
          <w:bCs/>
          <w:color w:val="002060"/>
        </w:rPr>
        <w:t>Paris</w:t>
      </w:r>
    </w:p>
    <w:p w:rsidR="002975E4" w:rsidRPr="00255081" w:rsidRDefault="002975E4" w:rsidP="002975E4">
      <w:pPr>
        <w:pStyle w:val="NoSpacing"/>
        <w:numPr>
          <w:ilvl w:val="0"/>
          <w:numId w:val="12"/>
        </w:numPr>
        <w:tabs>
          <w:tab w:val="left" w:pos="630"/>
        </w:tabs>
        <w:rPr>
          <w:rFonts w:asciiTheme="majorHAnsi" w:hAnsiTheme="majorHAnsi" w:cstheme="minorHAnsi"/>
          <w:color w:val="002060"/>
        </w:rPr>
      </w:pPr>
      <w:r w:rsidRPr="00255081">
        <w:rPr>
          <w:rFonts w:asciiTheme="majorHAnsi" w:hAnsiTheme="majorHAnsi" w:cstheme="minorHAnsi"/>
          <w:color w:val="002060"/>
        </w:rPr>
        <w:t>City tour with a local guide</w:t>
      </w:r>
    </w:p>
    <w:p w:rsidR="002975E4" w:rsidRPr="00255081" w:rsidRDefault="002975E4" w:rsidP="002975E4">
      <w:pPr>
        <w:pStyle w:val="NoSpacing"/>
        <w:numPr>
          <w:ilvl w:val="0"/>
          <w:numId w:val="12"/>
        </w:numPr>
        <w:tabs>
          <w:tab w:val="left" w:pos="630"/>
        </w:tabs>
        <w:rPr>
          <w:rFonts w:asciiTheme="majorHAnsi" w:hAnsiTheme="majorHAnsi" w:cstheme="minorHAnsi"/>
          <w:color w:val="002060"/>
        </w:rPr>
      </w:pPr>
      <w:r w:rsidRPr="00255081">
        <w:rPr>
          <w:rFonts w:asciiTheme="majorHAnsi" w:hAnsiTheme="majorHAnsi" w:cstheme="minorHAnsi"/>
          <w:color w:val="002060"/>
        </w:rPr>
        <w:t>Visit to the 3</w:t>
      </w:r>
      <w:r w:rsidRPr="00255081">
        <w:rPr>
          <w:rFonts w:asciiTheme="majorHAnsi" w:hAnsiTheme="majorHAnsi" w:cstheme="minorHAnsi"/>
          <w:color w:val="002060"/>
          <w:vertAlign w:val="superscript"/>
        </w:rPr>
        <w:t>rd</w:t>
      </w:r>
      <w:r w:rsidRPr="00255081">
        <w:rPr>
          <w:rFonts w:asciiTheme="majorHAnsi" w:hAnsiTheme="majorHAnsi" w:cstheme="minorHAnsi"/>
          <w:color w:val="002060"/>
        </w:rPr>
        <w:t xml:space="preserve"> level of the Eiffel Tower</w:t>
      </w:r>
    </w:p>
    <w:p w:rsidR="002975E4" w:rsidRPr="00255081" w:rsidRDefault="002975E4" w:rsidP="002975E4">
      <w:pPr>
        <w:pStyle w:val="NoSpacing"/>
        <w:numPr>
          <w:ilvl w:val="0"/>
          <w:numId w:val="12"/>
        </w:numPr>
        <w:tabs>
          <w:tab w:val="left" w:pos="630"/>
        </w:tabs>
        <w:rPr>
          <w:rFonts w:asciiTheme="majorHAnsi" w:hAnsiTheme="majorHAnsi" w:cstheme="minorHAnsi"/>
          <w:color w:val="002060"/>
        </w:rPr>
      </w:pPr>
      <w:r w:rsidRPr="00255081">
        <w:rPr>
          <w:rFonts w:asciiTheme="majorHAnsi" w:hAnsiTheme="majorHAnsi" w:cstheme="minorHAnsi"/>
          <w:color w:val="002060"/>
        </w:rPr>
        <w:t>Full day excitement and thrill at Disneyland® Paris</w:t>
      </w:r>
    </w:p>
    <w:p w:rsidR="00BA6AD0" w:rsidRPr="00255081" w:rsidRDefault="00BA6AD0" w:rsidP="00BA6AD0">
      <w:pPr>
        <w:pStyle w:val="NoSpacing"/>
        <w:numPr>
          <w:ilvl w:val="0"/>
          <w:numId w:val="12"/>
        </w:numPr>
        <w:tabs>
          <w:tab w:val="left" w:pos="630"/>
        </w:tabs>
        <w:rPr>
          <w:rFonts w:asciiTheme="majorHAnsi" w:hAnsiTheme="majorHAnsi" w:cstheme="minorHAnsi"/>
          <w:color w:val="002060"/>
        </w:rPr>
      </w:pPr>
      <w:r w:rsidRPr="00255081">
        <w:rPr>
          <w:rFonts w:asciiTheme="majorHAnsi" w:hAnsiTheme="majorHAnsi" w:cstheme="minorHAnsi"/>
          <w:color w:val="002060"/>
        </w:rPr>
        <w:t>Romantic cruise on River Seine</w:t>
      </w:r>
    </w:p>
    <w:p w:rsidR="004C3277" w:rsidRPr="00255081" w:rsidRDefault="004C3277" w:rsidP="00BA6AD0">
      <w:pPr>
        <w:pStyle w:val="NoSpacing"/>
        <w:numPr>
          <w:ilvl w:val="0"/>
          <w:numId w:val="12"/>
        </w:numPr>
        <w:tabs>
          <w:tab w:val="left" w:pos="630"/>
        </w:tabs>
        <w:rPr>
          <w:rFonts w:asciiTheme="majorHAnsi" w:hAnsiTheme="majorHAnsi" w:cstheme="minorHAnsi"/>
          <w:color w:val="002060"/>
        </w:rPr>
      </w:pPr>
      <w:r w:rsidRPr="00255081">
        <w:rPr>
          <w:rFonts w:asciiTheme="majorHAnsi" w:hAnsiTheme="majorHAnsi" w:cstheme="minorHAnsi"/>
          <w:color w:val="002060"/>
        </w:rPr>
        <w:t>Guided tour of Versailles</w:t>
      </w:r>
    </w:p>
    <w:p w:rsidR="007C674F" w:rsidRPr="00255081" w:rsidRDefault="007C674F" w:rsidP="007C674F">
      <w:pPr>
        <w:pStyle w:val="NoSpacing"/>
        <w:tabs>
          <w:tab w:val="left" w:pos="630"/>
        </w:tabs>
        <w:rPr>
          <w:rFonts w:asciiTheme="majorHAnsi" w:hAnsiTheme="majorHAnsi" w:cstheme="minorHAnsi"/>
          <w:color w:val="002060"/>
        </w:rPr>
      </w:pPr>
    </w:p>
    <w:p w:rsidR="002975E4" w:rsidRPr="00255081" w:rsidRDefault="002975E4" w:rsidP="002975E4">
      <w:pPr>
        <w:pStyle w:val="NoSpacing"/>
        <w:tabs>
          <w:tab w:val="left" w:pos="630"/>
        </w:tabs>
        <w:rPr>
          <w:rFonts w:asciiTheme="majorHAnsi" w:hAnsiTheme="majorHAnsi" w:cstheme="minorHAnsi"/>
          <w:b/>
          <w:bCs/>
          <w:color w:val="002060"/>
        </w:rPr>
      </w:pPr>
      <w:r w:rsidRPr="00255081">
        <w:rPr>
          <w:rFonts w:asciiTheme="majorHAnsi" w:hAnsiTheme="majorHAnsi" w:cstheme="minorHAnsi"/>
          <w:b/>
          <w:bCs/>
          <w:color w:val="002060"/>
        </w:rPr>
        <w:t>SWITZERLAND</w:t>
      </w:r>
    </w:p>
    <w:p w:rsidR="002D31C5" w:rsidRPr="00255081" w:rsidRDefault="002D31C5" w:rsidP="002D31C5">
      <w:pPr>
        <w:pStyle w:val="NoSpacing"/>
        <w:tabs>
          <w:tab w:val="left" w:pos="630"/>
        </w:tabs>
        <w:rPr>
          <w:rFonts w:asciiTheme="majorHAnsi" w:hAnsiTheme="majorHAnsi" w:cstheme="minorHAnsi"/>
          <w:b/>
          <w:bCs/>
          <w:color w:val="002060"/>
        </w:rPr>
      </w:pPr>
      <w:r w:rsidRPr="00255081">
        <w:rPr>
          <w:rFonts w:asciiTheme="majorHAnsi" w:hAnsiTheme="majorHAnsi" w:cstheme="minorHAnsi"/>
          <w:b/>
          <w:bCs/>
          <w:color w:val="002060"/>
        </w:rPr>
        <w:t>Geneva</w:t>
      </w:r>
    </w:p>
    <w:p w:rsidR="002D31C5" w:rsidRPr="00255081" w:rsidRDefault="002D31C5" w:rsidP="002975E4">
      <w:pPr>
        <w:pStyle w:val="NoSpacing"/>
        <w:numPr>
          <w:ilvl w:val="0"/>
          <w:numId w:val="14"/>
        </w:numPr>
        <w:tabs>
          <w:tab w:val="left" w:pos="630"/>
        </w:tabs>
        <w:rPr>
          <w:rFonts w:asciiTheme="majorHAnsi" w:hAnsiTheme="majorHAnsi" w:cstheme="minorHAnsi"/>
          <w:color w:val="002060"/>
        </w:rPr>
      </w:pPr>
      <w:r w:rsidRPr="00255081">
        <w:rPr>
          <w:rFonts w:asciiTheme="majorHAnsi" w:hAnsiTheme="majorHAnsi" w:cstheme="minorHAnsi"/>
          <w:color w:val="002060"/>
        </w:rPr>
        <w:t xml:space="preserve">Orientation tour of </w:t>
      </w:r>
      <w:r w:rsidR="00A31375" w:rsidRPr="00255081">
        <w:rPr>
          <w:rFonts w:asciiTheme="majorHAnsi" w:hAnsiTheme="majorHAnsi" w:cstheme="minorHAnsi"/>
          <w:color w:val="002060"/>
        </w:rPr>
        <w:t>Geneva</w:t>
      </w:r>
    </w:p>
    <w:p w:rsidR="00A31375" w:rsidRPr="00255081" w:rsidRDefault="00A31375" w:rsidP="002975E4">
      <w:pPr>
        <w:pStyle w:val="NoSpacing"/>
        <w:numPr>
          <w:ilvl w:val="0"/>
          <w:numId w:val="14"/>
        </w:numPr>
        <w:tabs>
          <w:tab w:val="left" w:pos="630"/>
        </w:tabs>
        <w:rPr>
          <w:rFonts w:asciiTheme="majorHAnsi" w:hAnsiTheme="majorHAnsi" w:cstheme="minorHAnsi"/>
          <w:color w:val="002060"/>
        </w:rPr>
      </w:pPr>
      <w:r w:rsidRPr="00255081">
        <w:rPr>
          <w:rFonts w:asciiTheme="majorHAnsi" w:hAnsiTheme="majorHAnsi" w:cstheme="minorHAnsi"/>
          <w:color w:val="002060"/>
        </w:rPr>
        <w:t>See the Jet d’Eau</w:t>
      </w:r>
    </w:p>
    <w:p w:rsidR="002975E4" w:rsidRPr="00255081" w:rsidRDefault="002975E4" w:rsidP="002975E4">
      <w:pPr>
        <w:pStyle w:val="NoSpacing"/>
        <w:tabs>
          <w:tab w:val="left" w:pos="630"/>
        </w:tabs>
        <w:rPr>
          <w:rFonts w:asciiTheme="majorHAnsi" w:hAnsiTheme="majorHAnsi" w:cstheme="minorHAnsi"/>
          <w:b/>
          <w:bCs/>
          <w:color w:val="002060"/>
        </w:rPr>
      </w:pPr>
      <w:r w:rsidRPr="00255081">
        <w:rPr>
          <w:rFonts w:asciiTheme="majorHAnsi" w:hAnsiTheme="majorHAnsi" w:cstheme="minorHAnsi"/>
          <w:b/>
          <w:bCs/>
          <w:color w:val="002060"/>
        </w:rPr>
        <w:t>Interlaken</w:t>
      </w:r>
    </w:p>
    <w:p w:rsidR="002975E4" w:rsidRPr="00255081" w:rsidRDefault="002975E4" w:rsidP="002975E4">
      <w:pPr>
        <w:pStyle w:val="NoSpacing"/>
        <w:numPr>
          <w:ilvl w:val="0"/>
          <w:numId w:val="13"/>
        </w:numPr>
        <w:tabs>
          <w:tab w:val="left" w:pos="630"/>
        </w:tabs>
        <w:rPr>
          <w:rFonts w:asciiTheme="majorHAnsi" w:hAnsiTheme="majorHAnsi" w:cstheme="minorHAnsi"/>
          <w:color w:val="002060"/>
        </w:rPr>
      </w:pPr>
      <w:r w:rsidRPr="00255081">
        <w:rPr>
          <w:rFonts w:asciiTheme="majorHAnsi" w:hAnsiTheme="majorHAnsi" w:cstheme="minorHAnsi"/>
          <w:color w:val="002060"/>
        </w:rPr>
        <w:t>Excursion to Jungfraujoch - Top of Europe</w:t>
      </w:r>
    </w:p>
    <w:p w:rsidR="002975E4" w:rsidRPr="00255081" w:rsidRDefault="002975E4" w:rsidP="002975E4">
      <w:pPr>
        <w:pStyle w:val="NoSpacing"/>
        <w:numPr>
          <w:ilvl w:val="0"/>
          <w:numId w:val="14"/>
        </w:numPr>
        <w:tabs>
          <w:tab w:val="left" w:pos="630"/>
        </w:tabs>
        <w:rPr>
          <w:rFonts w:asciiTheme="majorHAnsi" w:hAnsiTheme="majorHAnsi" w:cstheme="minorHAnsi"/>
          <w:color w:val="002060"/>
        </w:rPr>
      </w:pPr>
      <w:r w:rsidRPr="00255081">
        <w:rPr>
          <w:rFonts w:asciiTheme="majorHAnsi" w:hAnsiTheme="majorHAnsi" w:cstheme="minorHAnsi"/>
          <w:color w:val="002060"/>
        </w:rPr>
        <w:t>Visit scenic Interlaken</w:t>
      </w:r>
    </w:p>
    <w:p w:rsidR="002975E4" w:rsidRPr="00255081" w:rsidRDefault="002975E4" w:rsidP="002975E4">
      <w:pPr>
        <w:pStyle w:val="NoSpacing"/>
        <w:tabs>
          <w:tab w:val="left" w:pos="630"/>
        </w:tabs>
        <w:rPr>
          <w:rFonts w:asciiTheme="majorHAnsi" w:hAnsiTheme="majorHAnsi" w:cstheme="minorHAnsi"/>
          <w:b/>
          <w:bCs/>
          <w:color w:val="002060"/>
        </w:rPr>
      </w:pPr>
      <w:r w:rsidRPr="00255081">
        <w:rPr>
          <w:rFonts w:asciiTheme="majorHAnsi" w:hAnsiTheme="majorHAnsi" w:cstheme="minorHAnsi"/>
          <w:b/>
          <w:bCs/>
          <w:color w:val="002060"/>
        </w:rPr>
        <w:t>Engelberg</w:t>
      </w:r>
    </w:p>
    <w:p w:rsidR="002975E4" w:rsidRPr="00255081" w:rsidRDefault="002975E4" w:rsidP="002975E4">
      <w:pPr>
        <w:pStyle w:val="NoSpacing"/>
        <w:numPr>
          <w:ilvl w:val="0"/>
          <w:numId w:val="16"/>
        </w:numPr>
        <w:tabs>
          <w:tab w:val="left" w:pos="630"/>
        </w:tabs>
        <w:rPr>
          <w:rFonts w:asciiTheme="majorHAnsi" w:hAnsiTheme="majorHAnsi" w:cstheme="minorHAnsi"/>
          <w:color w:val="002060"/>
        </w:rPr>
      </w:pPr>
      <w:r w:rsidRPr="00255081">
        <w:rPr>
          <w:rFonts w:asciiTheme="majorHAnsi" w:hAnsiTheme="majorHAnsi" w:cstheme="minorHAnsi"/>
          <w:color w:val="002060"/>
        </w:rPr>
        <w:t>Witness breath-taking mountain peaks and glaciers at Mt. Titlis</w:t>
      </w:r>
    </w:p>
    <w:p w:rsidR="002975E4" w:rsidRPr="00255081" w:rsidRDefault="002975E4" w:rsidP="002975E4">
      <w:pPr>
        <w:pStyle w:val="NoSpacing"/>
        <w:numPr>
          <w:ilvl w:val="0"/>
          <w:numId w:val="16"/>
        </w:numPr>
        <w:tabs>
          <w:tab w:val="left" w:pos="630"/>
        </w:tabs>
        <w:rPr>
          <w:rFonts w:asciiTheme="majorHAnsi" w:hAnsiTheme="majorHAnsi" w:cstheme="minorHAnsi"/>
          <w:color w:val="002060"/>
        </w:rPr>
      </w:pPr>
      <w:r w:rsidRPr="00255081">
        <w:rPr>
          <w:rFonts w:asciiTheme="majorHAnsi" w:hAnsiTheme="majorHAnsi" w:cstheme="minorHAnsi"/>
          <w:color w:val="002060"/>
        </w:rPr>
        <w:t>Ride in the world’s first revolving cable car</w:t>
      </w:r>
    </w:p>
    <w:p w:rsidR="002975E4" w:rsidRPr="00255081" w:rsidRDefault="002975E4" w:rsidP="002975E4">
      <w:pPr>
        <w:pStyle w:val="NoSpacing"/>
        <w:numPr>
          <w:ilvl w:val="0"/>
          <w:numId w:val="16"/>
        </w:numPr>
        <w:tabs>
          <w:tab w:val="left" w:pos="630"/>
        </w:tabs>
        <w:rPr>
          <w:rFonts w:asciiTheme="majorHAnsi" w:hAnsiTheme="majorHAnsi" w:cstheme="minorHAnsi"/>
          <w:color w:val="002060"/>
        </w:rPr>
      </w:pPr>
      <w:r w:rsidRPr="00255081">
        <w:rPr>
          <w:rFonts w:asciiTheme="majorHAnsi" w:hAnsiTheme="majorHAnsi" w:cstheme="minorHAnsi"/>
          <w:color w:val="002060"/>
        </w:rPr>
        <w:t>Walk on the Highest suspension bridge in Europe - Titlis Cliff Walk</w:t>
      </w:r>
    </w:p>
    <w:p w:rsidR="002975E4" w:rsidRPr="00255081" w:rsidRDefault="002975E4" w:rsidP="002975E4">
      <w:pPr>
        <w:pStyle w:val="NoSpacing"/>
        <w:tabs>
          <w:tab w:val="left" w:pos="630"/>
        </w:tabs>
        <w:rPr>
          <w:rFonts w:asciiTheme="majorHAnsi" w:hAnsiTheme="majorHAnsi" w:cstheme="minorHAnsi"/>
          <w:b/>
          <w:bCs/>
          <w:color w:val="002060"/>
        </w:rPr>
      </w:pPr>
      <w:r w:rsidRPr="00255081">
        <w:rPr>
          <w:rFonts w:asciiTheme="majorHAnsi" w:hAnsiTheme="majorHAnsi" w:cstheme="minorHAnsi"/>
          <w:b/>
          <w:bCs/>
          <w:color w:val="002060"/>
        </w:rPr>
        <w:t>Lucerne</w:t>
      </w:r>
    </w:p>
    <w:p w:rsidR="002975E4" w:rsidRPr="00255081" w:rsidRDefault="002975E4" w:rsidP="002975E4">
      <w:pPr>
        <w:pStyle w:val="NoSpacing"/>
        <w:numPr>
          <w:ilvl w:val="0"/>
          <w:numId w:val="13"/>
        </w:numPr>
        <w:tabs>
          <w:tab w:val="left" w:pos="630"/>
        </w:tabs>
        <w:rPr>
          <w:rFonts w:asciiTheme="majorHAnsi" w:hAnsiTheme="majorHAnsi" w:cstheme="minorHAnsi"/>
          <w:color w:val="002060"/>
        </w:rPr>
      </w:pPr>
      <w:r w:rsidRPr="00255081">
        <w:rPr>
          <w:rFonts w:asciiTheme="majorHAnsi" w:hAnsiTheme="majorHAnsi" w:cstheme="minorHAnsi"/>
          <w:color w:val="002060"/>
        </w:rPr>
        <w:t>Orientation tour of Lucerne</w:t>
      </w:r>
    </w:p>
    <w:p w:rsidR="00532A96" w:rsidRPr="00255081" w:rsidRDefault="00532A96" w:rsidP="002975E4">
      <w:pPr>
        <w:pStyle w:val="NoSpacing"/>
        <w:numPr>
          <w:ilvl w:val="0"/>
          <w:numId w:val="13"/>
        </w:numPr>
        <w:tabs>
          <w:tab w:val="left" w:pos="630"/>
        </w:tabs>
        <w:rPr>
          <w:rFonts w:asciiTheme="majorHAnsi" w:hAnsiTheme="majorHAnsi" w:cstheme="minorHAnsi"/>
          <w:color w:val="002060"/>
        </w:rPr>
      </w:pPr>
      <w:r w:rsidRPr="00255081">
        <w:rPr>
          <w:rFonts w:asciiTheme="majorHAnsi" w:hAnsiTheme="majorHAnsi" w:cstheme="minorHAnsi"/>
          <w:color w:val="002060"/>
        </w:rPr>
        <w:t>Lake Lucerne Cruise</w:t>
      </w:r>
    </w:p>
    <w:p w:rsidR="007C674F" w:rsidRPr="00255081" w:rsidRDefault="007C674F" w:rsidP="007C674F">
      <w:pPr>
        <w:pStyle w:val="NoSpacing"/>
        <w:tabs>
          <w:tab w:val="left" w:pos="630"/>
        </w:tabs>
        <w:rPr>
          <w:rFonts w:asciiTheme="majorHAnsi" w:hAnsiTheme="majorHAnsi" w:cstheme="minorHAnsi"/>
          <w:b/>
          <w:bCs/>
          <w:color w:val="002060"/>
        </w:rPr>
      </w:pPr>
      <w:r w:rsidRPr="00255081">
        <w:rPr>
          <w:rFonts w:asciiTheme="majorHAnsi" w:hAnsiTheme="majorHAnsi" w:cstheme="minorHAnsi"/>
          <w:b/>
          <w:bCs/>
          <w:color w:val="002060"/>
        </w:rPr>
        <w:t>Schaffhausen</w:t>
      </w:r>
    </w:p>
    <w:p w:rsidR="002975E4" w:rsidRPr="00255081" w:rsidRDefault="007C674F" w:rsidP="002975E4">
      <w:pPr>
        <w:pStyle w:val="NoSpacing"/>
        <w:numPr>
          <w:ilvl w:val="0"/>
          <w:numId w:val="13"/>
        </w:numPr>
        <w:tabs>
          <w:tab w:val="left" w:pos="630"/>
        </w:tabs>
        <w:rPr>
          <w:rFonts w:asciiTheme="majorHAnsi" w:hAnsiTheme="majorHAnsi" w:cstheme="minorHAnsi"/>
          <w:color w:val="002060"/>
        </w:rPr>
      </w:pPr>
      <w:r w:rsidRPr="00255081">
        <w:rPr>
          <w:rFonts w:asciiTheme="majorHAnsi" w:hAnsiTheme="majorHAnsi" w:cstheme="minorHAnsi"/>
          <w:color w:val="002060"/>
        </w:rPr>
        <w:t>View the magnificent Rhine Falls</w:t>
      </w:r>
    </w:p>
    <w:p w:rsidR="007C674F" w:rsidRPr="00255081" w:rsidRDefault="007C674F" w:rsidP="007C674F">
      <w:pPr>
        <w:pStyle w:val="NoSpacing"/>
        <w:tabs>
          <w:tab w:val="left" w:pos="630"/>
        </w:tabs>
        <w:rPr>
          <w:rFonts w:asciiTheme="majorHAnsi" w:hAnsiTheme="majorHAnsi" w:cstheme="minorHAnsi"/>
          <w:color w:val="002060"/>
        </w:rPr>
      </w:pPr>
    </w:p>
    <w:p w:rsidR="002975E4" w:rsidRPr="00255081" w:rsidRDefault="002975E4" w:rsidP="002975E4">
      <w:pPr>
        <w:pStyle w:val="NoSpacing"/>
        <w:tabs>
          <w:tab w:val="left" w:pos="630"/>
        </w:tabs>
        <w:rPr>
          <w:rFonts w:asciiTheme="majorHAnsi" w:hAnsiTheme="majorHAnsi" w:cstheme="minorHAnsi"/>
          <w:b/>
          <w:bCs/>
          <w:color w:val="002060"/>
        </w:rPr>
      </w:pPr>
      <w:r w:rsidRPr="00255081">
        <w:rPr>
          <w:rFonts w:asciiTheme="majorHAnsi" w:hAnsiTheme="majorHAnsi" w:cstheme="minorHAnsi"/>
          <w:b/>
          <w:bCs/>
          <w:color w:val="002060"/>
        </w:rPr>
        <w:t>AUSTRIA</w:t>
      </w:r>
    </w:p>
    <w:p w:rsidR="002975E4" w:rsidRPr="00255081" w:rsidRDefault="002975E4" w:rsidP="002975E4">
      <w:pPr>
        <w:pStyle w:val="NoSpacing"/>
        <w:tabs>
          <w:tab w:val="left" w:pos="630"/>
        </w:tabs>
        <w:rPr>
          <w:rFonts w:asciiTheme="majorHAnsi" w:hAnsiTheme="majorHAnsi" w:cstheme="minorHAnsi"/>
          <w:b/>
          <w:bCs/>
          <w:color w:val="002060"/>
        </w:rPr>
      </w:pPr>
      <w:r w:rsidRPr="00255081">
        <w:rPr>
          <w:rFonts w:asciiTheme="majorHAnsi" w:hAnsiTheme="majorHAnsi" w:cstheme="minorHAnsi"/>
          <w:b/>
          <w:bCs/>
          <w:color w:val="002060"/>
        </w:rPr>
        <w:t>Innsbruck</w:t>
      </w:r>
    </w:p>
    <w:p w:rsidR="002975E4" w:rsidRPr="00255081" w:rsidRDefault="002975E4" w:rsidP="002975E4">
      <w:pPr>
        <w:pStyle w:val="NoSpacing"/>
        <w:numPr>
          <w:ilvl w:val="0"/>
          <w:numId w:val="17"/>
        </w:numPr>
        <w:tabs>
          <w:tab w:val="left" w:pos="630"/>
        </w:tabs>
        <w:rPr>
          <w:rFonts w:asciiTheme="majorHAnsi" w:hAnsiTheme="majorHAnsi" w:cstheme="minorHAnsi"/>
          <w:color w:val="002060"/>
        </w:rPr>
      </w:pPr>
      <w:r w:rsidRPr="00255081">
        <w:rPr>
          <w:rFonts w:asciiTheme="majorHAnsi" w:hAnsiTheme="majorHAnsi" w:cstheme="minorHAnsi"/>
          <w:color w:val="002060"/>
        </w:rPr>
        <w:t>See the Maria Theresien Strasse and the Golden Roof</w:t>
      </w:r>
    </w:p>
    <w:p w:rsidR="002975E4" w:rsidRPr="00255081" w:rsidRDefault="002975E4" w:rsidP="002975E4">
      <w:pPr>
        <w:pStyle w:val="NoSpacing"/>
        <w:tabs>
          <w:tab w:val="left" w:pos="630"/>
        </w:tabs>
        <w:rPr>
          <w:rFonts w:asciiTheme="majorHAnsi" w:hAnsiTheme="majorHAnsi" w:cstheme="minorHAnsi"/>
          <w:b/>
          <w:bCs/>
          <w:color w:val="002060"/>
        </w:rPr>
      </w:pPr>
      <w:r w:rsidRPr="00255081">
        <w:rPr>
          <w:rFonts w:asciiTheme="majorHAnsi" w:hAnsiTheme="majorHAnsi" w:cstheme="minorHAnsi"/>
          <w:b/>
          <w:bCs/>
          <w:color w:val="002060"/>
        </w:rPr>
        <w:t>Wattens</w:t>
      </w:r>
    </w:p>
    <w:p w:rsidR="002975E4" w:rsidRPr="00255081" w:rsidRDefault="002975E4" w:rsidP="002975E4">
      <w:pPr>
        <w:pStyle w:val="NoSpacing"/>
        <w:numPr>
          <w:ilvl w:val="0"/>
          <w:numId w:val="17"/>
        </w:numPr>
        <w:tabs>
          <w:tab w:val="left" w:pos="630"/>
        </w:tabs>
        <w:rPr>
          <w:rFonts w:asciiTheme="majorHAnsi" w:hAnsiTheme="majorHAnsi" w:cstheme="minorHAnsi"/>
          <w:color w:val="002060"/>
        </w:rPr>
      </w:pPr>
      <w:r w:rsidRPr="00255081">
        <w:rPr>
          <w:rFonts w:asciiTheme="majorHAnsi" w:hAnsiTheme="majorHAnsi" w:cstheme="minorHAnsi"/>
          <w:color w:val="002060"/>
        </w:rPr>
        <w:t>Visit the Swarovski Crystal Museum and shop</w:t>
      </w:r>
    </w:p>
    <w:p w:rsidR="002975E4" w:rsidRPr="00255081" w:rsidRDefault="002975E4" w:rsidP="002975E4">
      <w:pPr>
        <w:pStyle w:val="NoSpacing"/>
        <w:tabs>
          <w:tab w:val="left" w:pos="630"/>
        </w:tabs>
        <w:rPr>
          <w:rFonts w:asciiTheme="majorHAnsi" w:hAnsiTheme="majorHAnsi" w:cstheme="minorHAnsi"/>
          <w:b/>
          <w:bCs/>
          <w:color w:val="002060"/>
        </w:rPr>
      </w:pPr>
    </w:p>
    <w:p w:rsidR="00A83E9E" w:rsidRPr="00255081" w:rsidRDefault="00A83E9E" w:rsidP="00A83E9E">
      <w:pPr>
        <w:pStyle w:val="NoSpacing"/>
        <w:tabs>
          <w:tab w:val="left" w:pos="630"/>
        </w:tabs>
        <w:rPr>
          <w:rFonts w:asciiTheme="majorHAnsi" w:hAnsiTheme="majorHAnsi" w:cstheme="minorHAnsi"/>
          <w:b/>
          <w:bCs/>
          <w:color w:val="002060"/>
        </w:rPr>
      </w:pPr>
      <w:r w:rsidRPr="00255081">
        <w:rPr>
          <w:rFonts w:asciiTheme="majorHAnsi" w:hAnsiTheme="majorHAnsi" w:cstheme="minorHAnsi"/>
          <w:b/>
          <w:bCs/>
          <w:color w:val="002060"/>
        </w:rPr>
        <w:lastRenderedPageBreak/>
        <w:t>ITALY</w:t>
      </w:r>
    </w:p>
    <w:p w:rsidR="00A83E9E" w:rsidRPr="00255081" w:rsidRDefault="00A83E9E" w:rsidP="00A83E9E">
      <w:pPr>
        <w:pStyle w:val="NoSpacing"/>
        <w:tabs>
          <w:tab w:val="left" w:pos="630"/>
        </w:tabs>
        <w:rPr>
          <w:rFonts w:asciiTheme="majorHAnsi" w:hAnsiTheme="majorHAnsi" w:cstheme="minorHAnsi"/>
          <w:b/>
          <w:bCs/>
          <w:color w:val="002060"/>
        </w:rPr>
      </w:pPr>
      <w:r w:rsidRPr="00255081">
        <w:rPr>
          <w:rFonts w:asciiTheme="majorHAnsi" w:hAnsiTheme="majorHAnsi" w:cstheme="minorHAnsi"/>
          <w:b/>
          <w:bCs/>
          <w:color w:val="002060"/>
        </w:rPr>
        <w:t>Venice:</w:t>
      </w:r>
    </w:p>
    <w:p w:rsidR="00A83E9E" w:rsidRPr="00255081" w:rsidRDefault="00A83E9E" w:rsidP="00A83E9E">
      <w:pPr>
        <w:pStyle w:val="NoSpacing"/>
        <w:numPr>
          <w:ilvl w:val="0"/>
          <w:numId w:val="13"/>
        </w:numPr>
        <w:tabs>
          <w:tab w:val="left" w:pos="630"/>
        </w:tabs>
        <w:rPr>
          <w:rFonts w:asciiTheme="majorHAnsi" w:hAnsiTheme="majorHAnsi" w:cstheme="minorHAnsi"/>
          <w:color w:val="002060"/>
        </w:rPr>
      </w:pPr>
      <w:r w:rsidRPr="00255081">
        <w:rPr>
          <w:rFonts w:asciiTheme="majorHAnsi" w:hAnsiTheme="majorHAnsi" w:cstheme="minorHAnsi"/>
          <w:color w:val="002060"/>
        </w:rPr>
        <w:t>St. Mark’s square by Private boat</w:t>
      </w:r>
    </w:p>
    <w:p w:rsidR="00A83E9E" w:rsidRPr="00255081" w:rsidRDefault="00A83E9E" w:rsidP="00A83E9E">
      <w:pPr>
        <w:pStyle w:val="NoSpacing"/>
        <w:numPr>
          <w:ilvl w:val="0"/>
          <w:numId w:val="13"/>
        </w:numPr>
        <w:tabs>
          <w:tab w:val="left" w:pos="630"/>
        </w:tabs>
        <w:rPr>
          <w:rFonts w:asciiTheme="majorHAnsi" w:hAnsiTheme="majorHAnsi" w:cstheme="minorHAnsi"/>
          <w:color w:val="002060"/>
        </w:rPr>
      </w:pPr>
      <w:r w:rsidRPr="00255081">
        <w:rPr>
          <w:rFonts w:asciiTheme="majorHAnsi" w:hAnsiTheme="majorHAnsi" w:cstheme="minorHAnsi"/>
          <w:color w:val="002060"/>
        </w:rPr>
        <w:t>Enjoy a classic Venetian Gondola ride</w:t>
      </w:r>
    </w:p>
    <w:p w:rsidR="00A83E9E" w:rsidRPr="00255081" w:rsidRDefault="00A83E9E" w:rsidP="00A83E9E">
      <w:pPr>
        <w:pStyle w:val="NoSpacing"/>
        <w:tabs>
          <w:tab w:val="left" w:pos="630"/>
        </w:tabs>
        <w:rPr>
          <w:rFonts w:asciiTheme="majorHAnsi" w:hAnsiTheme="majorHAnsi" w:cstheme="minorHAnsi"/>
          <w:b/>
          <w:bCs/>
          <w:color w:val="002060"/>
        </w:rPr>
      </w:pPr>
      <w:r w:rsidRPr="00255081">
        <w:rPr>
          <w:rFonts w:asciiTheme="majorHAnsi" w:hAnsiTheme="majorHAnsi" w:cstheme="minorHAnsi"/>
          <w:b/>
          <w:bCs/>
          <w:color w:val="002060"/>
        </w:rPr>
        <w:t>Florence:</w:t>
      </w:r>
    </w:p>
    <w:p w:rsidR="00A83E9E" w:rsidRPr="00255081" w:rsidRDefault="00A83E9E" w:rsidP="00A83E9E">
      <w:pPr>
        <w:pStyle w:val="NoSpacing"/>
        <w:numPr>
          <w:ilvl w:val="0"/>
          <w:numId w:val="13"/>
        </w:numPr>
        <w:tabs>
          <w:tab w:val="left" w:pos="630"/>
        </w:tabs>
        <w:rPr>
          <w:rFonts w:asciiTheme="majorHAnsi" w:hAnsiTheme="majorHAnsi" w:cstheme="minorHAnsi"/>
          <w:color w:val="002060"/>
        </w:rPr>
      </w:pPr>
      <w:r w:rsidRPr="00255081">
        <w:rPr>
          <w:rFonts w:asciiTheme="majorHAnsi" w:hAnsiTheme="majorHAnsi" w:cstheme="minorHAnsi"/>
          <w:color w:val="002060"/>
        </w:rPr>
        <w:t>Guided walking city tour with a local English-speaking guide</w:t>
      </w:r>
    </w:p>
    <w:p w:rsidR="00A83E9E" w:rsidRPr="00255081" w:rsidRDefault="00A83E9E" w:rsidP="00A83E9E">
      <w:pPr>
        <w:pStyle w:val="NoSpacing"/>
        <w:tabs>
          <w:tab w:val="left" w:pos="630"/>
        </w:tabs>
        <w:rPr>
          <w:rFonts w:asciiTheme="majorHAnsi" w:hAnsiTheme="majorHAnsi" w:cstheme="minorHAnsi"/>
          <w:b/>
          <w:bCs/>
          <w:color w:val="002060"/>
        </w:rPr>
      </w:pPr>
      <w:r w:rsidRPr="00255081">
        <w:rPr>
          <w:rFonts w:asciiTheme="majorHAnsi" w:hAnsiTheme="majorHAnsi" w:cstheme="minorHAnsi"/>
          <w:b/>
          <w:bCs/>
          <w:color w:val="002060"/>
        </w:rPr>
        <w:t>Pisa</w:t>
      </w:r>
    </w:p>
    <w:p w:rsidR="00A83E9E" w:rsidRPr="00255081" w:rsidRDefault="00A83E9E" w:rsidP="00A83E9E">
      <w:pPr>
        <w:pStyle w:val="NoSpacing"/>
        <w:numPr>
          <w:ilvl w:val="0"/>
          <w:numId w:val="13"/>
        </w:numPr>
        <w:tabs>
          <w:tab w:val="left" w:pos="630"/>
        </w:tabs>
        <w:rPr>
          <w:rFonts w:asciiTheme="majorHAnsi" w:hAnsiTheme="majorHAnsi" w:cstheme="minorHAnsi"/>
          <w:color w:val="002060"/>
        </w:rPr>
      </w:pPr>
      <w:r w:rsidRPr="00255081">
        <w:rPr>
          <w:rFonts w:asciiTheme="majorHAnsi" w:hAnsiTheme="majorHAnsi" w:cstheme="minorHAnsi"/>
          <w:color w:val="002060"/>
        </w:rPr>
        <w:t>Visit Square of Miracles</w:t>
      </w:r>
    </w:p>
    <w:p w:rsidR="00A83E9E" w:rsidRPr="00255081" w:rsidRDefault="00A83E9E" w:rsidP="00A83E9E">
      <w:pPr>
        <w:pStyle w:val="NoSpacing"/>
        <w:numPr>
          <w:ilvl w:val="0"/>
          <w:numId w:val="13"/>
        </w:numPr>
        <w:tabs>
          <w:tab w:val="left" w:pos="630"/>
        </w:tabs>
        <w:rPr>
          <w:rFonts w:asciiTheme="majorHAnsi" w:hAnsiTheme="majorHAnsi" w:cstheme="minorHAnsi"/>
          <w:color w:val="002060"/>
        </w:rPr>
      </w:pPr>
      <w:r w:rsidRPr="00255081">
        <w:rPr>
          <w:rFonts w:asciiTheme="majorHAnsi" w:hAnsiTheme="majorHAnsi" w:cstheme="minorHAnsi"/>
          <w:color w:val="002060"/>
        </w:rPr>
        <w:t>Photo-stop at the Leaning Tower</w:t>
      </w:r>
    </w:p>
    <w:p w:rsidR="00A83E9E" w:rsidRPr="00255081" w:rsidRDefault="00A83E9E" w:rsidP="00A83E9E">
      <w:pPr>
        <w:pStyle w:val="NoSpacing"/>
        <w:tabs>
          <w:tab w:val="left" w:pos="630"/>
        </w:tabs>
        <w:rPr>
          <w:rFonts w:asciiTheme="majorHAnsi" w:hAnsiTheme="majorHAnsi" w:cstheme="minorHAnsi"/>
          <w:b/>
          <w:bCs/>
          <w:color w:val="002060"/>
        </w:rPr>
      </w:pPr>
      <w:r w:rsidRPr="00255081">
        <w:rPr>
          <w:rFonts w:asciiTheme="majorHAnsi" w:hAnsiTheme="majorHAnsi" w:cstheme="minorHAnsi"/>
          <w:b/>
          <w:bCs/>
          <w:color w:val="002060"/>
        </w:rPr>
        <w:t>Rome:</w:t>
      </w:r>
    </w:p>
    <w:p w:rsidR="00A83E9E" w:rsidRPr="00255081" w:rsidRDefault="00A83E9E" w:rsidP="00A83E9E">
      <w:pPr>
        <w:pStyle w:val="NoSpacing"/>
        <w:numPr>
          <w:ilvl w:val="0"/>
          <w:numId w:val="13"/>
        </w:numPr>
        <w:tabs>
          <w:tab w:val="left" w:pos="630"/>
        </w:tabs>
        <w:rPr>
          <w:rFonts w:asciiTheme="majorHAnsi" w:hAnsiTheme="majorHAnsi" w:cstheme="minorHAnsi"/>
          <w:color w:val="002060"/>
        </w:rPr>
      </w:pPr>
      <w:r w:rsidRPr="00255081">
        <w:rPr>
          <w:rFonts w:asciiTheme="majorHAnsi" w:hAnsiTheme="majorHAnsi" w:cstheme="minorHAnsi"/>
          <w:color w:val="002060"/>
        </w:rPr>
        <w:t>Visit to Trevi Fountain</w:t>
      </w:r>
    </w:p>
    <w:p w:rsidR="00A83E9E" w:rsidRPr="00255081" w:rsidRDefault="00A83E9E" w:rsidP="00A83E9E">
      <w:pPr>
        <w:pStyle w:val="NoSpacing"/>
        <w:tabs>
          <w:tab w:val="left" w:pos="630"/>
        </w:tabs>
        <w:rPr>
          <w:rFonts w:asciiTheme="majorHAnsi" w:hAnsiTheme="majorHAnsi" w:cstheme="minorHAnsi"/>
          <w:color w:val="002060"/>
        </w:rPr>
      </w:pPr>
    </w:p>
    <w:p w:rsidR="00A83E9E" w:rsidRPr="00255081" w:rsidRDefault="00A83E9E" w:rsidP="00A83E9E">
      <w:pPr>
        <w:pStyle w:val="NoSpacing"/>
        <w:tabs>
          <w:tab w:val="left" w:pos="630"/>
        </w:tabs>
        <w:rPr>
          <w:rFonts w:asciiTheme="majorHAnsi" w:hAnsiTheme="majorHAnsi" w:cstheme="minorHAnsi"/>
          <w:b/>
          <w:bCs/>
          <w:color w:val="002060"/>
        </w:rPr>
      </w:pPr>
      <w:r w:rsidRPr="00255081">
        <w:rPr>
          <w:rFonts w:asciiTheme="majorHAnsi" w:hAnsiTheme="majorHAnsi" w:cstheme="minorHAnsi"/>
          <w:b/>
          <w:bCs/>
          <w:color w:val="002060"/>
        </w:rPr>
        <w:t>VATICAN CITY</w:t>
      </w:r>
    </w:p>
    <w:p w:rsidR="00A83E9E" w:rsidRPr="00255081" w:rsidRDefault="00A83E9E" w:rsidP="00A83E9E">
      <w:pPr>
        <w:pStyle w:val="NoSpacing"/>
        <w:tabs>
          <w:tab w:val="left" w:pos="630"/>
        </w:tabs>
        <w:rPr>
          <w:rFonts w:asciiTheme="majorHAnsi" w:hAnsiTheme="majorHAnsi" w:cstheme="minorHAnsi"/>
          <w:b/>
          <w:bCs/>
          <w:color w:val="002060"/>
        </w:rPr>
      </w:pPr>
      <w:r w:rsidRPr="00255081">
        <w:rPr>
          <w:rFonts w:asciiTheme="majorHAnsi" w:hAnsiTheme="majorHAnsi" w:cstheme="minorHAnsi"/>
          <w:b/>
          <w:bCs/>
          <w:color w:val="002060"/>
        </w:rPr>
        <w:t>Vatican City</w:t>
      </w:r>
    </w:p>
    <w:p w:rsidR="00A83E9E" w:rsidRPr="00255081" w:rsidRDefault="00A83E9E" w:rsidP="00A83E9E">
      <w:pPr>
        <w:pStyle w:val="NoSpacing"/>
        <w:numPr>
          <w:ilvl w:val="0"/>
          <w:numId w:val="15"/>
        </w:numPr>
        <w:tabs>
          <w:tab w:val="left" w:pos="630"/>
        </w:tabs>
        <w:rPr>
          <w:rFonts w:asciiTheme="majorHAnsi" w:hAnsiTheme="majorHAnsi" w:cstheme="minorHAnsi"/>
          <w:color w:val="002060"/>
        </w:rPr>
      </w:pPr>
      <w:r w:rsidRPr="00255081">
        <w:rPr>
          <w:rFonts w:asciiTheme="majorHAnsi" w:hAnsiTheme="majorHAnsi" w:cstheme="minorHAnsi"/>
          <w:color w:val="002060"/>
        </w:rPr>
        <w:t>Visit the magnificent St. Peter’s Basilica</w:t>
      </w:r>
    </w:p>
    <w:p w:rsidR="006F392A" w:rsidRPr="00255081" w:rsidRDefault="006F392A" w:rsidP="00A31375">
      <w:pPr>
        <w:pStyle w:val="NoSpacing"/>
        <w:rPr>
          <w:rFonts w:asciiTheme="majorHAnsi" w:hAnsiTheme="majorHAnsi" w:cstheme="minorHAnsi"/>
          <w:color w:val="002060"/>
        </w:rPr>
      </w:pPr>
    </w:p>
    <w:p w:rsidR="00C83216" w:rsidRPr="00255081" w:rsidRDefault="00C83216" w:rsidP="00C83216">
      <w:pPr>
        <w:pStyle w:val="NoSpacing"/>
        <w:tabs>
          <w:tab w:val="left" w:pos="630"/>
        </w:tabs>
        <w:rPr>
          <w:rFonts w:asciiTheme="majorHAnsi" w:hAnsiTheme="majorHAnsi" w:cstheme="minorHAnsi"/>
          <w:b/>
          <w:bCs/>
          <w:color w:val="002060"/>
        </w:rPr>
      </w:pPr>
      <w:r w:rsidRPr="00255081">
        <w:rPr>
          <w:rFonts w:asciiTheme="majorHAnsi" w:hAnsiTheme="majorHAnsi" w:cstheme="minorHAnsi"/>
          <w:b/>
          <w:bCs/>
          <w:color w:val="002060"/>
        </w:rPr>
        <w:t>Accommodation:</w:t>
      </w:r>
    </w:p>
    <w:p w:rsidR="00B60279" w:rsidRPr="00255081" w:rsidRDefault="00B60279" w:rsidP="00B60279">
      <w:pPr>
        <w:pStyle w:val="NoSpacing"/>
        <w:numPr>
          <w:ilvl w:val="0"/>
          <w:numId w:val="13"/>
        </w:numPr>
        <w:tabs>
          <w:tab w:val="left" w:pos="630"/>
        </w:tabs>
        <w:rPr>
          <w:rFonts w:asciiTheme="majorHAnsi" w:hAnsiTheme="majorHAnsi" w:cstheme="minorHAnsi"/>
          <w:color w:val="002060"/>
        </w:rPr>
      </w:pPr>
      <w:r w:rsidRPr="00255081">
        <w:rPr>
          <w:rFonts w:asciiTheme="majorHAnsi" w:hAnsiTheme="majorHAnsi" w:cstheme="minorHAnsi"/>
          <w:color w:val="002060"/>
        </w:rPr>
        <w:t>02 nights accommodation in Sheraton Skyline / Mercure LHR / Holiday Inn or similar Hotel in London</w:t>
      </w:r>
    </w:p>
    <w:p w:rsidR="00B60279" w:rsidRPr="00255081" w:rsidRDefault="00B60279" w:rsidP="00B60279">
      <w:pPr>
        <w:pStyle w:val="NoSpacing"/>
        <w:numPr>
          <w:ilvl w:val="0"/>
          <w:numId w:val="13"/>
        </w:numPr>
        <w:tabs>
          <w:tab w:val="left" w:pos="630"/>
        </w:tabs>
        <w:rPr>
          <w:rFonts w:asciiTheme="majorHAnsi" w:hAnsiTheme="majorHAnsi" w:cstheme="minorHAnsi"/>
          <w:color w:val="002060"/>
        </w:rPr>
      </w:pPr>
      <w:r w:rsidRPr="00255081">
        <w:rPr>
          <w:rFonts w:asciiTheme="majorHAnsi" w:hAnsiTheme="majorHAnsi" w:cstheme="minorHAnsi"/>
          <w:color w:val="002060"/>
        </w:rPr>
        <w:t>03 nights accommodation in B&amp;B / Millennium CDG / Hilton CDG or similar hotel in Paris</w:t>
      </w:r>
    </w:p>
    <w:p w:rsidR="00B60279" w:rsidRPr="00255081" w:rsidRDefault="00B60279" w:rsidP="00B60279">
      <w:pPr>
        <w:pStyle w:val="NoSpacing"/>
        <w:numPr>
          <w:ilvl w:val="0"/>
          <w:numId w:val="13"/>
        </w:numPr>
        <w:tabs>
          <w:tab w:val="left" w:pos="630"/>
        </w:tabs>
        <w:rPr>
          <w:rFonts w:asciiTheme="majorHAnsi" w:hAnsiTheme="majorHAnsi" w:cstheme="minorHAnsi"/>
          <w:color w:val="002060"/>
        </w:rPr>
      </w:pPr>
      <w:r w:rsidRPr="00255081">
        <w:rPr>
          <w:rFonts w:asciiTheme="majorHAnsi" w:hAnsiTheme="majorHAnsi" w:cstheme="minorHAnsi"/>
          <w:color w:val="002060"/>
        </w:rPr>
        <w:t xml:space="preserve">01 night accommodation in a 4 star hotel in Geneva </w:t>
      </w:r>
    </w:p>
    <w:p w:rsidR="00B60279" w:rsidRPr="00255081" w:rsidRDefault="00B60279" w:rsidP="00B60279">
      <w:pPr>
        <w:pStyle w:val="NoSpacing"/>
        <w:numPr>
          <w:ilvl w:val="0"/>
          <w:numId w:val="13"/>
        </w:numPr>
        <w:tabs>
          <w:tab w:val="left" w:pos="630"/>
        </w:tabs>
        <w:ind w:left="709" w:hanging="349"/>
        <w:rPr>
          <w:rFonts w:asciiTheme="majorHAnsi" w:hAnsiTheme="majorHAnsi" w:cstheme="minorHAnsi"/>
          <w:color w:val="002060"/>
        </w:rPr>
      </w:pPr>
      <w:r w:rsidRPr="00255081">
        <w:rPr>
          <w:rFonts w:asciiTheme="majorHAnsi" w:hAnsiTheme="majorHAnsi" w:cstheme="minorHAnsi"/>
          <w:color w:val="002060"/>
        </w:rPr>
        <w:t>02 nights accommodation in Radisson / Ramada / Movenpick or similar hotel in Central Switzerland</w:t>
      </w:r>
    </w:p>
    <w:p w:rsidR="00534EEA" w:rsidRPr="00255081" w:rsidRDefault="00534EEA" w:rsidP="00534EEA">
      <w:pPr>
        <w:pStyle w:val="NoSpacing"/>
        <w:numPr>
          <w:ilvl w:val="0"/>
          <w:numId w:val="13"/>
        </w:numPr>
        <w:tabs>
          <w:tab w:val="left" w:pos="630"/>
        </w:tabs>
        <w:rPr>
          <w:rFonts w:asciiTheme="majorHAnsi" w:hAnsiTheme="majorHAnsi" w:cstheme="minorHAnsi"/>
          <w:color w:val="002060"/>
        </w:rPr>
      </w:pPr>
      <w:r w:rsidRPr="00255081">
        <w:rPr>
          <w:rFonts w:asciiTheme="majorHAnsi" w:hAnsiTheme="majorHAnsi" w:cstheme="minorHAnsi"/>
          <w:color w:val="002060"/>
        </w:rPr>
        <w:t>01 night accommodation in Alpenkoning / Alphotel or similar hotel Innsbruck / Seefeld</w:t>
      </w:r>
    </w:p>
    <w:p w:rsidR="00534EEA" w:rsidRPr="00255081" w:rsidRDefault="00534EEA" w:rsidP="00534EEA">
      <w:pPr>
        <w:pStyle w:val="NoSpacing"/>
        <w:numPr>
          <w:ilvl w:val="0"/>
          <w:numId w:val="13"/>
        </w:numPr>
        <w:tabs>
          <w:tab w:val="left" w:pos="630"/>
        </w:tabs>
        <w:rPr>
          <w:rFonts w:asciiTheme="majorHAnsi" w:hAnsiTheme="majorHAnsi" w:cstheme="minorHAnsi"/>
          <w:color w:val="002060"/>
        </w:rPr>
      </w:pPr>
      <w:r w:rsidRPr="00255081">
        <w:rPr>
          <w:rFonts w:asciiTheme="majorHAnsi" w:hAnsiTheme="majorHAnsi" w:cstheme="minorHAnsi"/>
          <w:color w:val="002060"/>
        </w:rPr>
        <w:t>01 night accommodation in Four Points by Sheraton / Unaway / Capital or similar hotel in Padova / Rovigo</w:t>
      </w:r>
    </w:p>
    <w:p w:rsidR="00534EEA" w:rsidRPr="00255081" w:rsidRDefault="00534EEA" w:rsidP="00534EEA">
      <w:pPr>
        <w:pStyle w:val="NoSpacing"/>
        <w:numPr>
          <w:ilvl w:val="0"/>
          <w:numId w:val="13"/>
        </w:numPr>
        <w:tabs>
          <w:tab w:val="left" w:pos="630"/>
        </w:tabs>
        <w:rPr>
          <w:rFonts w:asciiTheme="majorHAnsi" w:hAnsiTheme="majorHAnsi" w:cstheme="minorHAnsi"/>
          <w:color w:val="002060"/>
        </w:rPr>
      </w:pPr>
      <w:r w:rsidRPr="00255081">
        <w:rPr>
          <w:rFonts w:asciiTheme="majorHAnsi" w:hAnsiTheme="majorHAnsi" w:cstheme="minorHAnsi"/>
          <w:color w:val="002060"/>
        </w:rPr>
        <w:t xml:space="preserve">01 night accommodation in B&amp;B / Park / A Point or similar hotel in Tuscany </w:t>
      </w:r>
    </w:p>
    <w:p w:rsidR="00534EEA" w:rsidRPr="00255081" w:rsidRDefault="00534EEA" w:rsidP="00534EEA">
      <w:pPr>
        <w:pStyle w:val="NoSpacing"/>
        <w:numPr>
          <w:ilvl w:val="0"/>
          <w:numId w:val="13"/>
        </w:numPr>
        <w:tabs>
          <w:tab w:val="left" w:pos="630"/>
        </w:tabs>
        <w:rPr>
          <w:rFonts w:asciiTheme="majorHAnsi" w:hAnsiTheme="majorHAnsi" w:cstheme="minorHAnsi"/>
          <w:color w:val="002060"/>
        </w:rPr>
      </w:pPr>
      <w:r w:rsidRPr="00255081">
        <w:rPr>
          <w:rFonts w:asciiTheme="majorHAnsi" w:hAnsiTheme="majorHAnsi" w:cstheme="minorHAnsi"/>
          <w:color w:val="002060"/>
        </w:rPr>
        <w:t>01 night accommodation in SHG / Hampton by Hilton / Marriott or similar hotel in Rome</w:t>
      </w:r>
    </w:p>
    <w:p w:rsidR="00C83216" w:rsidRPr="00255081" w:rsidRDefault="00C83216" w:rsidP="00C83216">
      <w:pPr>
        <w:pStyle w:val="NoSpacing"/>
        <w:tabs>
          <w:tab w:val="left" w:pos="630"/>
        </w:tabs>
        <w:rPr>
          <w:rFonts w:asciiTheme="majorHAnsi" w:hAnsiTheme="majorHAnsi" w:cstheme="minorHAnsi"/>
          <w:color w:val="002060"/>
        </w:rPr>
      </w:pPr>
    </w:p>
    <w:p w:rsidR="00C83216" w:rsidRPr="00255081" w:rsidRDefault="00C83216" w:rsidP="00C83216">
      <w:pPr>
        <w:pStyle w:val="NoSpacing"/>
        <w:tabs>
          <w:tab w:val="left" w:pos="630"/>
        </w:tabs>
        <w:rPr>
          <w:rFonts w:asciiTheme="majorHAnsi" w:hAnsiTheme="majorHAnsi" w:cstheme="minorHAnsi"/>
          <w:b/>
          <w:bCs/>
          <w:color w:val="002060"/>
        </w:rPr>
      </w:pPr>
      <w:r w:rsidRPr="00255081">
        <w:rPr>
          <w:rFonts w:asciiTheme="majorHAnsi" w:hAnsiTheme="majorHAnsi" w:cstheme="minorHAnsi"/>
          <w:b/>
          <w:bCs/>
          <w:color w:val="002060"/>
        </w:rPr>
        <w:t>Meals</w:t>
      </w:r>
    </w:p>
    <w:p w:rsidR="00C83216" w:rsidRPr="00255081" w:rsidRDefault="00C83216" w:rsidP="00C83216">
      <w:pPr>
        <w:pStyle w:val="NoSpacing"/>
        <w:numPr>
          <w:ilvl w:val="0"/>
          <w:numId w:val="15"/>
        </w:numPr>
        <w:tabs>
          <w:tab w:val="left" w:pos="630"/>
        </w:tabs>
        <w:rPr>
          <w:rFonts w:asciiTheme="majorHAnsi" w:hAnsiTheme="majorHAnsi" w:cstheme="minorHAnsi"/>
          <w:color w:val="002060"/>
        </w:rPr>
      </w:pPr>
      <w:r w:rsidRPr="00255081">
        <w:rPr>
          <w:rFonts w:asciiTheme="majorHAnsi" w:hAnsiTheme="majorHAnsi" w:cstheme="minorHAnsi"/>
          <w:color w:val="002060"/>
        </w:rPr>
        <w:t>Daily Continental Buffet Breakfast.</w:t>
      </w:r>
    </w:p>
    <w:p w:rsidR="00C83216" w:rsidRPr="00255081" w:rsidRDefault="008351BA" w:rsidP="00C83216">
      <w:pPr>
        <w:pStyle w:val="NoSpacing"/>
        <w:numPr>
          <w:ilvl w:val="0"/>
          <w:numId w:val="15"/>
        </w:numPr>
        <w:tabs>
          <w:tab w:val="left" w:pos="630"/>
        </w:tabs>
        <w:rPr>
          <w:rFonts w:asciiTheme="majorHAnsi" w:hAnsiTheme="majorHAnsi" w:cstheme="minorHAnsi"/>
          <w:color w:val="002060"/>
        </w:rPr>
      </w:pPr>
      <w:r w:rsidRPr="00255081">
        <w:rPr>
          <w:rFonts w:asciiTheme="majorHAnsi" w:hAnsiTheme="majorHAnsi" w:cstheme="minorHAnsi"/>
          <w:color w:val="002060"/>
        </w:rPr>
        <w:t>11</w:t>
      </w:r>
      <w:r w:rsidR="00C83216" w:rsidRPr="00255081">
        <w:rPr>
          <w:rFonts w:asciiTheme="majorHAnsi" w:hAnsiTheme="majorHAnsi" w:cstheme="minorHAnsi"/>
          <w:color w:val="002060"/>
        </w:rPr>
        <w:t xml:space="preserve"> Indian Jain/Vegetarian/Non-Vegetarian Lunches.</w:t>
      </w:r>
    </w:p>
    <w:p w:rsidR="00C83216" w:rsidRPr="00255081" w:rsidRDefault="00C83216" w:rsidP="00C83216">
      <w:pPr>
        <w:pStyle w:val="NoSpacing"/>
        <w:numPr>
          <w:ilvl w:val="0"/>
          <w:numId w:val="15"/>
        </w:numPr>
        <w:tabs>
          <w:tab w:val="left" w:pos="630"/>
        </w:tabs>
        <w:rPr>
          <w:rFonts w:asciiTheme="majorHAnsi" w:hAnsiTheme="majorHAnsi" w:cstheme="minorHAnsi"/>
          <w:color w:val="002060"/>
        </w:rPr>
      </w:pPr>
      <w:r w:rsidRPr="00255081">
        <w:rPr>
          <w:rFonts w:asciiTheme="majorHAnsi" w:hAnsiTheme="majorHAnsi" w:cstheme="minorHAnsi"/>
          <w:color w:val="002060"/>
        </w:rPr>
        <w:t>1</w:t>
      </w:r>
      <w:r w:rsidR="008351BA" w:rsidRPr="00255081">
        <w:rPr>
          <w:rFonts w:asciiTheme="majorHAnsi" w:hAnsiTheme="majorHAnsi" w:cstheme="minorHAnsi"/>
          <w:color w:val="002060"/>
        </w:rPr>
        <w:t>2</w:t>
      </w:r>
      <w:r w:rsidRPr="00255081">
        <w:rPr>
          <w:rFonts w:asciiTheme="majorHAnsi" w:hAnsiTheme="majorHAnsi" w:cstheme="minorHAnsi"/>
          <w:color w:val="002060"/>
        </w:rPr>
        <w:t xml:space="preserve"> Indian Jain/Vegetarian/Non-Vegetarian Dinners.</w:t>
      </w:r>
    </w:p>
    <w:p w:rsidR="00C83216" w:rsidRPr="00255081" w:rsidRDefault="00C83216" w:rsidP="00C83216">
      <w:pPr>
        <w:pStyle w:val="NoSpacing"/>
        <w:numPr>
          <w:ilvl w:val="0"/>
          <w:numId w:val="13"/>
        </w:numPr>
        <w:tabs>
          <w:tab w:val="left" w:pos="630"/>
        </w:tabs>
        <w:rPr>
          <w:rFonts w:asciiTheme="majorHAnsi" w:hAnsiTheme="majorHAnsi" w:cstheme="minorHAnsi"/>
          <w:color w:val="002060"/>
        </w:rPr>
      </w:pPr>
      <w:r w:rsidRPr="00255081">
        <w:rPr>
          <w:rFonts w:asciiTheme="majorHAnsi" w:hAnsiTheme="majorHAnsi" w:cstheme="minorHAnsi"/>
          <w:color w:val="002060"/>
        </w:rPr>
        <w:t xml:space="preserve">Daily Mineral Water Bottle (500ml) </w:t>
      </w:r>
    </w:p>
    <w:p w:rsidR="00C83216" w:rsidRPr="00EA0700" w:rsidRDefault="00C83216" w:rsidP="00C83216">
      <w:pPr>
        <w:rPr>
          <w:rFonts w:asciiTheme="majorHAnsi" w:hAnsiTheme="majorHAnsi" w:cstheme="minorHAnsi"/>
          <w:color w:val="002060"/>
        </w:rPr>
      </w:pPr>
      <w:r w:rsidRPr="00255081">
        <w:rPr>
          <w:rFonts w:asciiTheme="majorHAnsi" w:hAnsiTheme="majorHAnsi" w:cstheme="minorHAnsi"/>
          <w:b/>
          <w:bCs/>
          <w:color w:val="002060"/>
        </w:rPr>
        <w:t>(Packed lunch will be served on the day</w:t>
      </w:r>
      <w:r w:rsidR="004A6B68" w:rsidRPr="00255081">
        <w:rPr>
          <w:rFonts w:asciiTheme="majorHAnsi" w:hAnsiTheme="majorHAnsi" w:cstheme="minorHAnsi"/>
          <w:b/>
          <w:bCs/>
          <w:color w:val="002060"/>
        </w:rPr>
        <w:t xml:space="preserve"> of Euro Star Train, </w:t>
      </w:r>
      <w:r w:rsidRPr="00255081">
        <w:rPr>
          <w:rFonts w:asciiTheme="majorHAnsi" w:hAnsiTheme="majorHAnsi" w:cstheme="minorHAnsi"/>
          <w:b/>
          <w:bCs/>
          <w:color w:val="002060"/>
        </w:rPr>
        <w:t>Disneyland Paris</w:t>
      </w:r>
      <w:r w:rsidR="004A6B68" w:rsidRPr="00255081">
        <w:rPr>
          <w:rFonts w:asciiTheme="majorHAnsi" w:hAnsiTheme="majorHAnsi" w:cstheme="minorHAnsi"/>
          <w:b/>
          <w:bCs/>
          <w:color w:val="002060"/>
        </w:rPr>
        <w:t xml:space="preserve"> d</w:t>
      </w:r>
      <w:r w:rsidR="005E6E33" w:rsidRPr="00255081">
        <w:rPr>
          <w:rFonts w:asciiTheme="majorHAnsi" w:hAnsiTheme="majorHAnsi" w:cstheme="minorHAnsi"/>
          <w:b/>
          <w:bCs/>
          <w:color w:val="002060"/>
        </w:rPr>
        <w:t xml:space="preserve">rives to </w:t>
      </w:r>
      <w:r w:rsidR="005E6E33" w:rsidRPr="00EA0700">
        <w:rPr>
          <w:rFonts w:asciiTheme="majorHAnsi" w:hAnsiTheme="majorHAnsi" w:cstheme="minorHAnsi"/>
          <w:color w:val="002060"/>
        </w:rPr>
        <w:t>Geneva</w:t>
      </w:r>
      <w:r w:rsidRPr="00EA0700">
        <w:rPr>
          <w:rFonts w:asciiTheme="majorHAnsi" w:hAnsiTheme="majorHAnsi" w:cstheme="minorHAnsi"/>
          <w:color w:val="002060"/>
        </w:rPr>
        <w:t>)</w:t>
      </w:r>
    </w:p>
    <w:p w:rsidR="00C83216" w:rsidRPr="00255081" w:rsidRDefault="00C83216" w:rsidP="00C83216">
      <w:pPr>
        <w:pStyle w:val="NoSpacing"/>
        <w:rPr>
          <w:rFonts w:asciiTheme="majorHAnsi" w:hAnsiTheme="majorHAnsi" w:cstheme="minorHAnsi"/>
          <w:b/>
          <w:bCs/>
          <w:color w:val="002060"/>
          <w:shd w:val="clear" w:color="auto" w:fill="FFFFFF"/>
        </w:rPr>
      </w:pPr>
      <w:r w:rsidRPr="00255081">
        <w:rPr>
          <w:rFonts w:asciiTheme="majorHAnsi" w:hAnsiTheme="majorHAnsi" w:cstheme="minorHAnsi"/>
          <w:b/>
          <w:bCs/>
          <w:color w:val="002060"/>
          <w:shd w:val="clear" w:color="auto" w:fill="FFFFFF"/>
        </w:rPr>
        <w:t xml:space="preserve">What your tour price does not include: </w:t>
      </w:r>
    </w:p>
    <w:p w:rsidR="00C83216" w:rsidRPr="00255081" w:rsidRDefault="00C83216" w:rsidP="00C83216">
      <w:pPr>
        <w:pStyle w:val="NoSpacing"/>
        <w:numPr>
          <w:ilvl w:val="0"/>
          <w:numId w:val="8"/>
        </w:numPr>
        <w:rPr>
          <w:rFonts w:asciiTheme="majorHAnsi" w:hAnsiTheme="majorHAnsi" w:cstheme="minorHAnsi"/>
          <w:color w:val="002060"/>
        </w:rPr>
      </w:pPr>
      <w:r w:rsidRPr="00255081">
        <w:rPr>
          <w:rFonts w:asciiTheme="majorHAnsi" w:hAnsiTheme="majorHAnsi" w:cstheme="minorHAnsi"/>
          <w:color w:val="002060"/>
        </w:rPr>
        <w:t>The cost of the Airfare, Passport, POE charges, Visa charges, Overseas Travel Insurance, etc.</w:t>
      </w:r>
    </w:p>
    <w:p w:rsidR="00C83216" w:rsidRPr="00255081" w:rsidRDefault="00C83216" w:rsidP="00C83216">
      <w:pPr>
        <w:pStyle w:val="NoSpacing"/>
        <w:numPr>
          <w:ilvl w:val="0"/>
          <w:numId w:val="8"/>
        </w:numPr>
        <w:rPr>
          <w:rFonts w:asciiTheme="majorHAnsi" w:hAnsiTheme="majorHAnsi" w:cstheme="minorHAnsi"/>
          <w:color w:val="002060"/>
        </w:rPr>
      </w:pPr>
      <w:r w:rsidRPr="00255081">
        <w:rPr>
          <w:rFonts w:asciiTheme="majorHAnsi" w:hAnsiTheme="majorHAnsi" w:cstheme="minorHAnsi"/>
          <w:color w:val="002060"/>
        </w:rPr>
        <w:t>Any expenses of personal nature such as Porterage, Laundry, and Alcohol, Food or Drink not in the regular menus provided by us, mini bar and telephone calls</w:t>
      </w:r>
    </w:p>
    <w:p w:rsidR="00C83216" w:rsidRPr="00255081" w:rsidRDefault="00C83216" w:rsidP="00C83216">
      <w:pPr>
        <w:pStyle w:val="NoSpacing"/>
        <w:numPr>
          <w:ilvl w:val="0"/>
          <w:numId w:val="8"/>
        </w:numPr>
        <w:rPr>
          <w:rFonts w:asciiTheme="majorHAnsi" w:hAnsiTheme="majorHAnsi" w:cstheme="minorHAnsi"/>
          <w:color w:val="002060"/>
        </w:rPr>
      </w:pPr>
      <w:r w:rsidRPr="00255081">
        <w:rPr>
          <w:rFonts w:asciiTheme="majorHAnsi" w:hAnsiTheme="majorHAnsi" w:cstheme="minorHAnsi"/>
          <w:color w:val="002060"/>
        </w:rPr>
        <w:t>Any extra meals not included in the itinerary. Meals are pre - set and a choice of menu is not available</w:t>
      </w:r>
    </w:p>
    <w:p w:rsidR="00C83216" w:rsidRPr="00255081" w:rsidRDefault="00C83216" w:rsidP="00C83216">
      <w:pPr>
        <w:pStyle w:val="NoSpacing"/>
        <w:numPr>
          <w:ilvl w:val="0"/>
          <w:numId w:val="8"/>
        </w:numPr>
        <w:rPr>
          <w:rFonts w:asciiTheme="majorHAnsi" w:hAnsiTheme="majorHAnsi" w:cstheme="minorHAnsi"/>
          <w:color w:val="002060"/>
        </w:rPr>
      </w:pPr>
      <w:r w:rsidRPr="00255081">
        <w:rPr>
          <w:rFonts w:asciiTheme="majorHAnsi" w:hAnsiTheme="majorHAnsi" w:cstheme="minorHAnsi"/>
          <w:color w:val="002060"/>
        </w:rPr>
        <w:t>Cost of excursions, city sightseeing, entrance fees and local guides availed of by the passengers, other than that mentioned in ‘What your tour price includes’</w:t>
      </w:r>
    </w:p>
    <w:p w:rsidR="00C83216" w:rsidRPr="00255081" w:rsidRDefault="00C83216" w:rsidP="00C83216">
      <w:pPr>
        <w:pStyle w:val="NoSpacing"/>
        <w:numPr>
          <w:ilvl w:val="0"/>
          <w:numId w:val="8"/>
        </w:numPr>
        <w:rPr>
          <w:rFonts w:asciiTheme="majorHAnsi" w:hAnsiTheme="majorHAnsi" w:cstheme="minorHAnsi"/>
          <w:color w:val="002060"/>
        </w:rPr>
      </w:pPr>
      <w:r w:rsidRPr="00255081">
        <w:rPr>
          <w:rFonts w:asciiTheme="majorHAnsi" w:hAnsiTheme="majorHAnsi" w:cstheme="minorHAnsi"/>
          <w:color w:val="002060"/>
        </w:rPr>
        <w:t>GST, TCS and other taxes as applicable</w:t>
      </w:r>
    </w:p>
    <w:p w:rsidR="00C83216" w:rsidRPr="00255081" w:rsidRDefault="00C83216" w:rsidP="00C83216">
      <w:pPr>
        <w:pStyle w:val="NoSpacing"/>
        <w:numPr>
          <w:ilvl w:val="0"/>
          <w:numId w:val="8"/>
        </w:numPr>
        <w:rPr>
          <w:rFonts w:asciiTheme="majorHAnsi" w:hAnsiTheme="majorHAnsi" w:cstheme="minorHAnsi"/>
          <w:color w:val="002060"/>
        </w:rPr>
      </w:pPr>
      <w:r w:rsidRPr="00255081">
        <w:rPr>
          <w:rFonts w:asciiTheme="majorHAnsi" w:hAnsiTheme="majorHAnsi" w:cstheme="minorHAnsi"/>
          <w:color w:val="002060"/>
        </w:rPr>
        <w:t>Anything which is not specified in the Itinerary</w:t>
      </w:r>
    </w:p>
    <w:p w:rsidR="00C83216" w:rsidRPr="00255081" w:rsidRDefault="00C83216" w:rsidP="00C83216">
      <w:pPr>
        <w:pStyle w:val="NoSpacing"/>
        <w:rPr>
          <w:rFonts w:asciiTheme="majorHAnsi" w:hAnsiTheme="majorHAnsi" w:cstheme="minorHAnsi"/>
          <w:b/>
          <w:bCs/>
          <w:color w:val="002060"/>
          <w:shd w:val="clear" w:color="auto" w:fill="FFFFFF"/>
        </w:rPr>
      </w:pPr>
    </w:p>
    <w:p w:rsidR="00024BED" w:rsidRPr="00255081" w:rsidRDefault="00024BED" w:rsidP="00C36DE7">
      <w:pPr>
        <w:spacing w:after="0" w:line="240" w:lineRule="auto"/>
        <w:jc w:val="both"/>
        <w:rPr>
          <w:rFonts w:asciiTheme="majorHAnsi" w:hAnsiTheme="majorHAnsi" w:cstheme="minorHAnsi"/>
          <w:b/>
          <w:bCs/>
          <w:color w:val="002060"/>
          <w:highlight w:val="green"/>
          <w:u w:val="single"/>
        </w:rPr>
      </w:pPr>
    </w:p>
    <w:p w:rsidR="00C36DE7" w:rsidRPr="00255081" w:rsidRDefault="00C36DE7" w:rsidP="00C36DE7">
      <w:pPr>
        <w:spacing w:after="0" w:line="240" w:lineRule="auto"/>
        <w:jc w:val="both"/>
        <w:rPr>
          <w:rFonts w:asciiTheme="majorHAnsi" w:hAnsiTheme="majorHAnsi" w:cstheme="minorHAnsi"/>
          <w:b/>
          <w:bCs/>
          <w:color w:val="002060"/>
          <w:u w:val="single"/>
        </w:rPr>
      </w:pPr>
      <w:r w:rsidRPr="00255081">
        <w:rPr>
          <w:rFonts w:asciiTheme="majorHAnsi" w:hAnsiTheme="majorHAnsi" w:cstheme="minorHAnsi"/>
          <w:b/>
          <w:bCs/>
          <w:color w:val="002060"/>
          <w:highlight w:val="green"/>
          <w:u w:val="single"/>
        </w:rPr>
        <w:t>Instruction for Arrival &amp; Departure Coach Transfers:</w:t>
      </w:r>
    </w:p>
    <w:p w:rsidR="00EA0700" w:rsidRDefault="00C36DE7" w:rsidP="00C36DE7">
      <w:pPr>
        <w:spacing w:after="0" w:line="240" w:lineRule="auto"/>
        <w:jc w:val="both"/>
        <w:rPr>
          <w:rFonts w:asciiTheme="majorHAnsi" w:hAnsiTheme="majorHAnsi" w:cstheme="minorHAnsi"/>
          <w:b/>
          <w:bCs/>
          <w:color w:val="002060"/>
        </w:rPr>
      </w:pPr>
      <w:r w:rsidRPr="00255081">
        <w:rPr>
          <w:rFonts w:asciiTheme="majorHAnsi" w:hAnsiTheme="majorHAnsi" w:cstheme="minorHAnsi"/>
          <w:b/>
          <w:iCs/>
          <w:color w:val="002060"/>
        </w:rPr>
        <w:t>London</w:t>
      </w:r>
      <w:r w:rsidRPr="00255081">
        <w:rPr>
          <w:rFonts w:asciiTheme="majorHAnsi" w:hAnsiTheme="majorHAnsi" w:cstheme="minorHAnsi"/>
          <w:b/>
          <w:color w:val="002060"/>
        </w:rPr>
        <w:t xml:space="preserve"> (LHR Airport) Arrival</w:t>
      </w:r>
      <w:r w:rsidRPr="00255081">
        <w:rPr>
          <w:rFonts w:asciiTheme="majorHAnsi" w:hAnsiTheme="majorHAnsi" w:cstheme="minorHAnsi"/>
          <w:color w:val="002060"/>
        </w:rPr>
        <w:t xml:space="preserve"> Transfer: Flight landing time should be </w:t>
      </w:r>
      <w:r w:rsidRPr="00255081">
        <w:rPr>
          <w:rFonts w:asciiTheme="majorHAnsi" w:hAnsiTheme="majorHAnsi" w:cstheme="minorHAnsi"/>
          <w:b/>
          <w:bCs/>
          <w:color w:val="002060"/>
        </w:rPr>
        <w:t xml:space="preserve">between </w:t>
      </w:r>
    </w:p>
    <w:p w:rsidR="00C36DE7" w:rsidRPr="00255081" w:rsidRDefault="00C36DE7" w:rsidP="00C36DE7">
      <w:pPr>
        <w:spacing w:after="0" w:line="240" w:lineRule="auto"/>
        <w:jc w:val="both"/>
        <w:rPr>
          <w:rFonts w:asciiTheme="majorHAnsi" w:hAnsiTheme="majorHAnsi" w:cstheme="minorHAnsi"/>
          <w:color w:val="002060"/>
        </w:rPr>
      </w:pPr>
      <w:r w:rsidRPr="00255081">
        <w:rPr>
          <w:rFonts w:asciiTheme="majorHAnsi" w:hAnsiTheme="majorHAnsi" w:cstheme="minorHAnsi"/>
          <w:b/>
          <w:bCs/>
          <w:color w:val="002060"/>
        </w:rPr>
        <w:lastRenderedPageBreak/>
        <w:t xml:space="preserve">08 AM – </w:t>
      </w:r>
      <w:r w:rsidR="00EA0700">
        <w:rPr>
          <w:rFonts w:asciiTheme="majorHAnsi" w:hAnsiTheme="majorHAnsi" w:cstheme="minorHAnsi"/>
          <w:b/>
          <w:bCs/>
          <w:color w:val="002060"/>
        </w:rPr>
        <w:t>1300 HRS</w:t>
      </w:r>
      <w:r w:rsidRPr="00255081">
        <w:rPr>
          <w:rFonts w:asciiTheme="majorHAnsi" w:hAnsiTheme="majorHAnsi" w:cstheme="minorHAnsi"/>
          <w:b/>
          <w:bCs/>
          <w:color w:val="002060"/>
        </w:rPr>
        <w:t>.</w:t>
      </w:r>
    </w:p>
    <w:p w:rsidR="00C36DE7" w:rsidRPr="00255081" w:rsidRDefault="00C36DE7" w:rsidP="00C36DE7">
      <w:pPr>
        <w:spacing w:before="100" w:beforeAutospacing="1" w:after="100" w:afterAutospacing="1" w:line="240" w:lineRule="auto"/>
        <w:contextualSpacing/>
        <w:jc w:val="both"/>
        <w:rPr>
          <w:rFonts w:asciiTheme="majorHAnsi" w:hAnsiTheme="majorHAnsi" w:cstheme="minorHAnsi"/>
          <w:color w:val="002060"/>
        </w:rPr>
      </w:pPr>
      <w:r w:rsidRPr="00255081">
        <w:rPr>
          <w:rFonts w:asciiTheme="majorHAnsi" w:hAnsiTheme="majorHAnsi" w:cstheme="minorHAnsi"/>
          <w:b/>
          <w:bCs/>
          <w:color w:val="002060"/>
        </w:rPr>
        <w:t>Rome (FCO Airport) Departure</w:t>
      </w:r>
      <w:r w:rsidRPr="00255081">
        <w:rPr>
          <w:rFonts w:asciiTheme="majorHAnsi" w:hAnsiTheme="majorHAnsi" w:cstheme="minorHAnsi"/>
          <w:color w:val="002060"/>
        </w:rPr>
        <w:t xml:space="preserve"> Transfer: The coach </w:t>
      </w:r>
      <w:r w:rsidRPr="00255081">
        <w:rPr>
          <w:rFonts w:asciiTheme="majorHAnsi" w:hAnsiTheme="majorHAnsi" w:cstheme="minorHAnsi"/>
          <w:b/>
          <w:bCs/>
          <w:color w:val="002060"/>
        </w:rPr>
        <w:t>will drop at FCO Airport by 1100 AM</w:t>
      </w:r>
      <w:r w:rsidRPr="00255081">
        <w:rPr>
          <w:rFonts w:asciiTheme="majorHAnsi" w:hAnsiTheme="majorHAnsi" w:cstheme="minorHAnsi"/>
          <w:color w:val="002060"/>
        </w:rPr>
        <w:t xml:space="preserve">. </w:t>
      </w:r>
    </w:p>
    <w:p w:rsidR="00C36DE7" w:rsidRPr="00255081" w:rsidRDefault="00C36DE7" w:rsidP="00C36DE7">
      <w:pPr>
        <w:spacing w:before="100" w:beforeAutospacing="1" w:after="100" w:afterAutospacing="1" w:line="240" w:lineRule="auto"/>
        <w:contextualSpacing/>
        <w:jc w:val="both"/>
        <w:rPr>
          <w:rFonts w:asciiTheme="majorHAnsi" w:hAnsiTheme="majorHAnsi" w:cstheme="minorHAnsi"/>
          <w:color w:val="002060"/>
        </w:rPr>
      </w:pPr>
    </w:p>
    <w:p w:rsidR="00C36DE7" w:rsidRPr="00255081" w:rsidRDefault="00C36DE7" w:rsidP="00C36DE7">
      <w:pPr>
        <w:spacing w:after="0" w:line="240" w:lineRule="auto"/>
        <w:jc w:val="both"/>
        <w:rPr>
          <w:rFonts w:asciiTheme="majorHAnsi" w:hAnsiTheme="majorHAnsi" w:cstheme="minorHAnsi"/>
          <w:b/>
          <w:bCs/>
          <w:color w:val="002060"/>
          <w:u w:val="single"/>
        </w:rPr>
      </w:pPr>
      <w:r w:rsidRPr="00255081">
        <w:rPr>
          <w:rFonts w:asciiTheme="majorHAnsi" w:hAnsiTheme="majorHAnsi" w:cstheme="minorHAnsi"/>
          <w:b/>
          <w:bCs/>
          <w:color w:val="002060"/>
          <w:u w:val="single"/>
        </w:rPr>
        <w:t>IMP Notes for Transfers:</w:t>
      </w:r>
    </w:p>
    <w:p w:rsidR="00C36DE7" w:rsidRPr="00255081" w:rsidRDefault="00C36DE7" w:rsidP="00C36DE7">
      <w:pPr>
        <w:pStyle w:val="ListParagraph"/>
        <w:numPr>
          <w:ilvl w:val="0"/>
          <w:numId w:val="15"/>
        </w:numPr>
        <w:tabs>
          <w:tab w:val="left" w:pos="709"/>
        </w:tabs>
        <w:spacing w:after="0" w:line="240" w:lineRule="auto"/>
        <w:ind w:left="709" w:hanging="349"/>
        <w:jc w:val="both"/>
        <w:rPr>
          <w:rFonts w:asciiTheme="majorHAnsi" w:hAnsiTheme="majorHAnsi" w:cstheme="minorHAnsi"/>
          <w:color w:val="002060"/>
        </w:rPr>
      </w:pPr>
      <w:r w:rsidRPr="00255081">
        <w:rPr>
          <w:rFonts w:asciiTheme="majorHAnsi" w:hAnsiTheme="majorHAnsi" w:cstheme="minorHAnsi"/>
          <w:color w:val="002060"/>
        </w:rPr>
        <w:t>Please advise your client that there may be waiting up to 02 Hours (Post reaching in arrival hall) for arrival transfers.</w:t>
      </w:r>
    </w:p>
    <w:p w:rsidR="00C36DE7" w:rsidRPr="00255081" w:rsidRDefault="00C36DE7" w:rsidP="00C36DE7">
      <w:pPr>
        <w:pStyle w:val="ListParagraph"/>
        <w:numPr>
          <w:ilvl w:val="0"/>
          <w:numId w:val="15"/>
        </w:numPr>
        <w:tabs>
          <w:tab w:val="left" w:pos="709"/>
        </w:tabs>
        <w:spacing w:after="0" w:line="240" w:lineRule="auto"/>
        <w:ind w:left="709" w:hanging="349"/>
        <w:jc w:val="both"/>
        <w:rPr>
          <w:rFonts w:asciiTheme="majorHAnsi" w:hAnsiTheme="majorHAnsi" w:cstheme="minorHAnsi"/>
          <w:color w:val="002060"/>
        </w:rPr>
      </w:pPr>
      <w:r w:rsidRPr="00255081">
        <w:rPr>
          <w:rFonts w:asciiTheme="majorHAnsi" w:hAnsiTheme="majorHAnsi" w:cstheme="minorHAnsi"/>
          <w:color w:val="002060"/>
        </w:rPr>
        <w:t>If flight timings are before / after the suggested timing, client has to arrange his private transfers on direct payment basis. We will not reimburse any cost for private transfers.</w:t>
      </w:r>
    </w:p>
    <w:p w:rsidR="00C36DE7" w:rsidRPr="00255081" w:rsidRDefault="00C36DE7" w:rsidP="00C36DE7">
      <w:pPr>
        <w:pStyle w:val="NoSpacing"/>
        <w:tabs>
          <w:tab w:val="left" w:pos="630"/>
        </w:tabs>
        <w:ind w:left="360"/>
        <w:jc w:val="both"/>
        <w:rPr>
          <w:rFonts w:asciiTheme="majorHAnsi" w:hAnsiTheme="majorHAnsi" w:cstheme="minorHAnsi"/>
          <w:color w:val="002060"/>
        </w:rPr>
      </w:pPr>
    </w:p>
    <w:p w:rsidR="00EA0700" w:rsidRPr="00F12E9E" w:rsidRDefault="00EA0700" w:rsidP="00EA0700">
      <w:pPr>
        <w:tabs>
          <w:tab w:val="left" w:pos="630"/>
        </w:tabs>
        <w:rPr>
          <w:rFonts w:ascii="Calibri" w:eastAsia="Calibri" w:hAnsi="Calibri" w:cs="Calibri"/>
          <w:b/>
          <w:bCs/>
          <w:color w:val="3E43B0"/>
        </w:rPr>
      </w:pPr>
      <w:r w:rsidRPr="00F12E9E">
        <w:rPr>
          <w:rFonts w:ascii="Calibri" w:eastAsia="Calibri" w:hAnsi="Calibri" w:cs="Calibri"/>
          <w:b/>
          <w:bCs/>
          <w:color w:val="3E43B0"/>
        </w:rPr>
        <w:t>Driver Tips:</w:t>
      </w:r>
    </w:p>
    <w:p w:rsidR="00EA0700" w:rsidRPr="00F12E9E" w:rsidRDefault="00EA0700" w:rsidP="00EA0700">
      <w:pPr>
        <w:pStyle w:val="ListParagraph"/>
        <w:numPr>
          <w:ilvl w:val="0"/>
          <w:numId w:val="15"/>
        </w:numPr>
        <w:tabs>
          <w:tab w:val="left" w:pos="630"/>
        </w:tabs>
        <w:spacing w:after="0" w:line="240" w:lineRule="auto"/>
        <w:ind w:left="1170"/>
        <w:rPr>
          <w:rFonts w:ascii="Calibri" w:eastAsia="Calibri" w:hAnsi="Calibri" w:cs="Calibri"/>
          <w:color w:val="002060"/>
        </w:rPr>
      </w:pPr>
      <w:r w:rsidRPr="007C3F1B">
        <w:rPr>
          <w:rFonts w:ascii="Calibri" w:eastAsia="Calibri" w:hAnsi="Calibri" w:cs="Calibri"/>
          <w:b/>
          <w:bCs/>
          <w:color w:val="C00000"/>
        </w:rPr>
        <w:t>Tips to coach drivers per person, per day 5 EURO will be charge and added in the final payments a for the duration of the tour</w:t>
      </w:r>
      <w:r w:rsidRPr="00F12E9E">
        <w:rPr>
          <w:rFonts w:ascii="Calibri" w:eastAsia="Calibri" w:hAnsi="Calibri" w:cs="Calibri"/>
          <w:color w:val="002060"/>
        </w:rPr>
        <w:t xml:space="preserve">. </w:t>
      </w:r>
    </w:p>
    <w:p w:rsidR="00EA0700" w:rsidRPr="00F12E9E" w:rsidRDefault="00EA0700" w:rsidP="00EA0700">
      <w:pPr>
        <w:tabs>
          <w:tab w:val="left" w:pos="630"/>
        </w:tabs>
        <w:rPr>
          <w:rFonts w:ascii="Calibri" w:eastAsia="Calibri" w:hAnsi="Calibri" w:cs="Times New Roman"/>
          <w:b/>
          <w:bCs/>
          <w:color w:val="3E43B0"/>
        </w:rPr>
      </w:pPr>
      <w:r w:rsidRPr="00F12E9E">
        <w:rPr>
          <w:rFonts w:ascii="Calibri" w:eastAsia="Calibri" w:hAnsi="Calibri" w:cs="Times New Roman"/>
          <w:b/>
          <w:bCs/>
          <w:color w:val="3E43B0"/>
        </w:rPr>
        <w:t>Payment Policy:</w:t>
      </w:r>
    </w:p>
    <w:p w:rsidR="00EA0700" w:rsidRDefault="00EA0700" w:rsidP="00EA0700">
      <w:pPr>
        <w:tabs>
          <w:tab w:val="left" w:pos="630"/>
        </w:tabs>
        <w:ind w:left="705"/>
        <w:rPr>
          <w:rFonts w:ascii="Calibri" w:eastAsia="Calibri" w:hAnsi="Calibri" w:cs="Times New Roman"/>
          <w:color w:val="002060"/>
        </w:rPr>
      </w:pPr>
      <w:r w:rsidRPr="00F12E9E">
        <w:rPr>
          <w:rFonts w:ascii="Calibri" w:eastAsia="Calibri" w:hAnsi="Calibri" w:cs="Times New Roman"/>
          <w:color w:val="002060"/>
        </w:rPr>
        <w:t>100, 000.00 INR per person at the time of the booking</w:t>
      </w:r>
    </w:p>
    <w:p w:rsidR="00EA0700" w:rsidRPr="0094417F" w:rsidRDefault="00EA0700" w:rsidP="00EA0700">
      <w:pPr>
        <w:tabs>
          <w:tab w:val="left" w:pos="630"/>
        </w:tabs>
        <w:ind w:left="705"/>
        <w:rPr>
          <w:rFonts w:ascii="Calibri" w:eastAsia="Calibri" w:hAnsi="Calibri" w:cs="Times New Roman"/>
          <w:b/>
          <w:bCs/>
          <w:color w:val="C00000"/>
        </w:rPr>
      </w:pPr>
      <w:r w:rsidRPr="0094417F">
        <w:rPr>
          <w:rFonts w:ascii="Calibri" w:eastAsia="Calibri" w:hAnsi="Calibri" w:cs="Times New Roman"/>
          <w:b/>
          <w:bCs/>
          <w:color w:val="C00000"/>
        </w:rPr>
        <w:t>IF we booked your air tickets, Full payment of the cost within 1 week of the ticket booking</w:t>
      </w:r>
    </w:p>
    <w:p w:rsidR="00EA0700" w:rsidRDefault="00EA0700" w:rsidP="00EA0700">
      <w:pPr>
        <w:tabs>
          <w:tab w:val="left" w:pos="630"/>
        </w:tabs>
        <w:rPr>
          <w:rFonts w:ascii="Calibri" w:eastAsia="Calibri" w:hAnsi="Calibri" w:cs="Times New Roman"/>
          <w:color w:val="002060"/>
        </w:rPr>
      </w:pPr>
      <w:r>
        <w:rPr>
          <w:rFonts w:ascii="Calibri" w:eastAsia="Calibri" w:hAnsi="Calibri" w:cs="Times New Roman"/>
          <w:color w:val="002060"/>
        </w:rPr>
        <w:tab/>
        <w:t xml:space="preserve"> 75 days prior to tour departure 75000.00 INR per person. </w:t>
      </w:r>
    </w:p>
    <w:p w:rsidR="00EA0700" w:rsidRDefault="00EA0700" w:rsidP="00EA0700">
      <w:pPr>
        <w:tabs>
          <w:tab w:val="left" w:pos="630"/>
        </w:tabs>
        <w:rPr>
          <w:rFonts w:ascii="Calibri" w:eastAsia="Calibri" w:hAnsi="Calibri" w:cs="Times New Roman"/>
          <w:color w:val="002060"/>
        </w:rPr>
      </w:pPr>
      <w:r>
        <w:rPr>
          <w:rFonts w:ascii="Calibri" w:eastAsia="Calibri" w:hAnsi="Calibri" w:cs="Times New Roman"/>
          <w:color w:val="002060"/>
        </w:rPr>
        <w:t xml:space="preserve">              60 Days prior to tour departure full payment </w:t>
      </w:r>
      <w:r w:rsidRPr="007C3F1B">
        <w:rPr>
          <w:rFonts w:ascii="Calibri" w:eastAsia="Calibri" w:hAnsi="Calibri" w:cs="Times New Roman"/>
          <w:b/>
          <w:bCs/>
          <w:color w:val="C00000"/>
        </w:rPr>
        <w:t>with tips 5 euro per person per day</w:t>
      </w:r>
      <w:r>
        <w:rPr>
          <w:rFonts w:ascii="Calibri" w:eastAsia="Calibri" w:hAnsi="Calibri" w:cs="Times New Roman"/>
          <w:color w:val="002060"/>
        </w:rPr>
        <w:t>should be</w:t>
      </w:r>
    </w:p>
    <w:p w:rsidR="00EA0700" w:rsidRDefault="00EA0700" w:rsidP="00EA0700">
      <w:pPr>
        <w:tabs>
          <w:tab w:val="left" w:pos="630"/>
        </w:tabs>
        <w:rPr>
          <w:rFonts w:ascii="Calibri" w:eastAsia="Calibri" w:hAnsi="Calibri" w:cs="Times New Roman"/>
          <w:color w:val="002060"/>
        </w:rPr>
      </w:pPr>
      <w:r>
        <w:rPr>
          <w:rFonts w:ascii="Calibri" w:eastAsia="Calibri" w:hAnsi="Calibri" w:cs="Times New Roman"/>
          <w:color w:val="002060"/>
        </w:rPr>
        <w:t xml:space="preserve">              paid and cleared from our bank.</w:t>
      </w:r>
    </w:p>
    <w:p w:rsidR="00EA0700" w:rsidRDefault="00EA0700" w:rsidP="00EA0700">
      <w:pPr>
        <w:rPr>
          <w:rFonts w:ascii="Calibri" w:eastAsia="Calibri" w:hAnsi="Calibri" w:cs="Times New Roman"/>
          <w:b/>
          <w:bCs/>
          <w:color w:val="C00000"/>
        </w:rPr>
      </w:pPr>
      <w:r w:rsidRPr="0094417F">
        <w:rPr>
          <w:rFonts w:ascii="Calibri" w:eastAsia="Calibri" w:hAnsi="Calibri" w:cs="Times New Roman"/>
          <w:b/>
          <w:bCs/>
          <w:color w:val="C00000"/>
        </w:rPr>
        <w:t xml:space="preserve">IF </w:t>
      </w:r>
      <w:r>
        <w:rPr>
          <w:rFonts w:ascii="Calibri" w:eastAsia="Calibri" w:hAnsi="Calibri" w:cs="Times New Roman"/>
          <w:b/>
          <w:bCs/>
          <w:color w:val="C00000"/>
        </w:rPr>
        <w:t xml:space="preserve">two travelers sharing room in tour and one of them drop out/ cancelled the tour, </w:t>
      </w:r>
    </w:p>
    <w:p w:rsidR="00EA0700" w:rsidRDefault="00EA0700" w:rsidP="00EA0700">
      <w:pPr>
        <w:rPr>
          <w:rFonts w:ascii="Calibri" w:eastAsia="Calibri" w:hAnsi="Calibri" w:cs="Times New Roman"/>
          <w:b/>
          <w:bCs/>
          <w:color w:val="C00000"/>
        </w:rPr>
      </w:pPr>
      <w:r>
        <w:rPr>
          <w:rFonts w:ascii="Calibri" w:eastAsia="Calibri" w:hAnsi="Calibri" w:cs="Times New Roman"/>
          <w:b/>
          <w:bCs/>
          <w:color w:val="C00000"/>
        </w:rPr>
        <w:t xml:space="preserve">              remaining traveler charge as a single traveler.  </w:t>
      </w:r>
    </w:p>
    <w:p w:rsidR="00EA0700" w:rsidRPr="00F12E9E" w:rsidRDefault="00EA0700" w:rsidP="00EA0700">
      <w:pPr>
        <w:tabs>
          <w:tab w:val="left" w:pos="630"/>
        </w:tabs>
        <w:rPr>
          <w:rFonts w:ascii="Calibri" w:eastAsia="Calibri" w:hAnsi="Calibri" w:cs="Times New Roman"/>
          <w:b/>
          <w:bCs/>
          <w:color w:val="3E43B0"/>
        </w:rPr>
      </w:pPr>
      <w:bookmarkStart w:id="0" w:name="_Hlk197703390"/>
      <w:r>
        <w:rPr>
          <w:rFonts w:ascii="Calibri" w:eastAsia="Calibri" w:hAnsi="Calibri" w:cs="Times New Roman"/>
          <w:b/>
          <w:bCs/>
          <w:color w:val="3E43B0"/>
        </w:rPr>
        <w:t>Cancellation</w:t>
      </w:r>
      <w:r w:rsidRPr="00F12E9E">
        <w:rPr>
          <w:rFonts w:ascii="Calibri" w:eastAsia="Calibri" w:hAnsi="Calibri" w:cs="Times New Roman"/>
          <w:b/>
          <w:bCs/>
          <w:color w:val="3E43B0"/>
        </w:rPr>
        <w:t xml:space="preserve"> Policy</w:t>
      </w:r>
      <w:r>
        <w:rPr>
          <w:rFonts w:ascii="Calibri" w:eastAsia="Calibri" w:hAnsi="Calibri" w:cs="Times New Roman"/>
          <w:b/>
          <w:bCs/>
          <w:color w:val="3E43B0"/>
        </w:rPr>
        <w:t xml:space="preserve"> with full airfare cost</w:t>
      </w:r>
      <w:r w:rsidRPr="00F12E9E">
        <w:rPr>
          <w:rFonts w:ascii="Calibri" w:eastAsia="Calibri" w:hAnsi="Calibri" w:cs="Times New Roman"/>
          <w:b/>
          <w:bCs/>
          <w:color w:val="3E43B0"/>
        </w:rPr>
        <w:t>:</w:t>
      </w:r>
    </w:p>
    <w:bookmarkEnd w:id="0"/>
    <w:p w:rsidR="00EA0700" w:rsidRDefault="00EA0700" w:rsidP="00EA0700">
      <w:pPr>
        <w:tabs>
          <w:tab w:val="left" w:pos="630"/>
        </w:tabs>
        <w:ind w:left="705"/>
        <w:rPr>
          <w:rFonts w:ascii="Calibri" w:eastAsia="Calibri" w:hAnsi="Calibri" w:cs="Times New Roman"/>
          <w:color w:val="002060"/>
        </w:rPr>
      </w:pPr>
      <w:r>
        <w:rPr>
          <w:rFonts w:ascii="Calibri" w:eastAsia="Calibri" w:hAnsi="Calibri" w:cs="Times New Roman"/>
          <w:color w:val="002060"/>
        </w:rPr>
        <w:t>90 days prior to tour departure 40,000.00</w:t>
      </w:r>
      <w:r w:rsidRPr="00F12E9E">
        <w:rPr>
          <w:rFonts w:ascii="Calibri" w:eastAsia="Calibri" w:hAnsi="Calibri" w:cs="Times New Roman"/>
          <w:color w:val="002060"/>
        </w:rPr>
        <w:t xml:space="preserve"> INR per person at the time of </w:t>
      </w:r>
      <w:r>
        <w:rPr>
          <w:rFonts w:ascii="Calibri" w:eastAsia="Calibri" w:hAnsi="Calibri" w:cs="Times New Roman"/>
          <w:color w:val="002060"/>
        </w:rPr>
        <w:t>cancellation</w:t>
      </w:r>
    </w:p>
    <w:p w:rsidR="00EA0700" w:rsidRPr="0094417F" w:rsidRDefault="00EA0700" w:rsidP="00EA0700">
      <w:pPr>
        <w:tabs>
          <w:tab w:val="left" w:pos="630"/>
        </w:tabs>
        <w:ind w:left="705"/>
        <w:rPr>
          <w:rFonts w:ascii="Calibri" w:eastAsia="Calibri" w:hAnsi="Calibri" w:cs="Times New Roman"/>
          <w:b/>
          <w:bCs/>
          <w:color w:val="C00000"/>
        </w:rPr>
      </w:pPr>
      <w:r w:rsidRPr="0094417F">
        <w:rPr>
          <w:rFonts w:ascii="Calibri" w:eastAsia="Calibri" w:hAnsi="Calibri" w:cs="Times New Roman"/>
          <w:b/>
          <w:bCs/>
          <w:color w:val="C00000"/>
        </w:rPr>
        <w:t>IF we booked your air tickets, Full payment</w:t>
      </w:r>
      <w:r>
        <w:rPr>
          <w:rFonts w:ascii="Calibri" w:eastAsia="Calibri" w:hAnsi="Calibri" w:cs="Times New Roman"/>
          <w:b/>
          <w:bCs/>
          <w:color w:val="C00000"/>
        </w:rPr>
        <w:t>.</w:t>
      </w:r>
    </w:p>
    <w:p w:rsidR="00EA0700" w:rsidRDefault="00EA0700" w:rsidP="00EA0700">
      <w:pPr>
        <w:tabs>
          <w:tab w:val="left" w:pos="630"/>
        </w:tabs>
        <w:rPr>
          <w:rFonts w:ascii="Calibri" w:eastAsia="Calibri" w:hAnsi="Calibri" w:cs="Times New Roman"/>
          <w:color w:val="002060"/>
        </w:rPr>
      </w:pPr>
      <w:r>
        <w:rPr>
          <w:rFonts w:ascii="Calibri" w:eastAsia="Calibri" w:hAnsi="Calibri" w:cs="Times New Roman"/>
          <w:color w:val="002060"/>
        </w:rPr>
        <w:tab/>
        <w:t xml:space="preserve"> 75 days prior to tour departure 150000.00INR per person. </w:t>
      </w:r>
    </w:p>
    <w:p w:rsidR="00EA0700" w:rsidRDefault="00EA0700" w:rsidP="00EA0700">
      <w:pPr>
        <w:tabs>
          <w:tab w:val="left" w:pos="630"/>
        </w:tabs>
        <w:rPr>
          <w:rFonts w:ascii="Calibri" w:eastAsia="Calibri" w:hAnsi="Calibri" w:cs="Times New Roman"/>
          <w:color w:val="002060"/>
        </w:rPr>
      </w:pPr>
      <w:r>
        <w:rPr>
          <w:rFonts w:ascii="Calibri" w:eastAsia="Calibri" w:hAnsi="Calibri" w:cs="Times New Roman"/>
          <w:color w:val="002060"/>
        </w:rPr>
        <w:t xml:space="preserve">              60 – 44 Days prior to tour departure full payment.</w:t>
      </w:r>
    </w:p>
    <w:p w:rsidR="00EA0700" w:rsidRDefault="00EA0700" w:rsidP="00EA0700">
      <w:pPr>
        <w:rPr>
          <w:rFonts w:ascii="Calibri" w:eastAsia="Calibri" w:hAnsi="Calibri" w:cs="Times New Roman"/>
          <w:b/>
          <w:bCs/>
          <w:color w:val="3E43B0"/>
        </w:rPr>
      </w:pPr>
      <w:r w:rsidRPr="00BE6ECF">
        <w:rPr>
          <w:rFonts w:ascii="Calibri" w:eastAsia="Calibri" w:hAnsi="Calibri" w:cs="Calibri"/>
          <w:b/>
          <w:color w:val="002060"/>
        </w:rPr>
        <w:t> </w:t>
      </w:r>
      <w:r>
        <w:rPr>
          <w:rFonts w:ascii="Calibri" w:eastAsia="Calibri" w:hAnsi="Calibri" w:cs="Times New Roman"/>
          <w:b/>
          <w:bCs/>
          <w:color w:val="3E43B0"/>
        </w:rPr>
        <w:t>Important Notes</w:t>
      </w:r>
      <w:r w:rsidRPr="00F12E9E">
        <w:rPr>
          <w:rFonts w:ascii="Calibri" w:eastAsia="Calibri" w:hAnsi="Calibri" w:cs="Times New Roman"/>
          <w:b/>
          <w:bCs/>
          <w:color w:val="3E43B0"/>
        </w:rPr>
        <w:t>:</w:t>
      </w:r>
    </w:p>
    <w:p w:rsidR="00EA0700" w:rsidRPr="000947E5" w:rsidRDefault="00EA0700" w:rsidP="00EA0700">
      <w:pPr>
        <w:tabs>
          <w:tab w:val="left" w:pos="630"/>
        </w:tabs>
        <w:rPr>
          <w:rFonts w:ascii="Calibri" w:eastAsia="Calibri" w:hAnsi="Calibri" w:cs="Times New Roman"/>
        </w:rPr>
      </w:pPr>
      <w:r w:rsidRPr="000947E5">
        <w:rPr>
          <w:rFonts w:ascii="Calibri" w:eastAsia="Calibri" w:hAnsi="Calibri" w:cs="Times New Roman"/>
        </w:rPr>
        <w:t>GST 5%is applicable on total cost</w:t>
      </w:r>
    </w:p>
    <w:p w:rsidR="00EA0700" w:rsidRPr="000947E5" w:rsidRDefault="00EA0700" w:rsidP="00EA0700">
      <w:pPr>
        <w:tabs>
          <w:tab w:val="left" w:pos="630"/>
        </w:tabs>
        <w:rPr>
          <w:rFonts w:ascii="Calibri" w:eastAsia="Calibri" w:hAnsi="Calibri" w:cs="Times New Roman"/>
        </w:rPr>
      </w:pPr>
      <w:r w:rsidRPr="000947E5">
        <w:rPr>
          <w:rFonts w:ascii="Calibri" w:eastAsia="Calibri" w:hAnsi="Calibri" w:cs="Times New Roman"/>
        </w:rPr>
        <w:t xml:space="preserve">             TCS -5to 20% on total tour cost as per Indian govt, rules</w:t>
      </w:r>
    </w:p>
    <w:p w:rsidR="00EA0700" w:rsidRPr="000947E5" w:rsidRDefault="00EA0700" w:rsidP="00EA0700">
      <w:pPr>
        <w:tabs>
          <w:tab w:val="left" w:pos="630"/>
        </w:tabs>
        <w:rPr>
          <w:rFonts w:ascii="Calibri" w:eastAsia="Calibri" w:hAnsi="Calibri" w:cs="Times New Roman"/>
        </w:rPr>
      </w:pPr>
      <w:r w:rsidRPr="000947E5">
        <w:rPr>
          <w:rFonts w:ascii="Calibri" w:eastAsia="Calibri" w:hAnsi="Calibri" w:cs="Times New Roman"/>
        </w:rPr>
        <w:t xml:space="preserve">             Exchange rate for Euro= 96 INR will be charge at rate of the final payment time.</w:t>
      </w:r>
    </w:p>
    <w:p w:rsidR="00EA0700" w:rsidRPr="000947E5" w:rsidRDefault="00EA0700" w:rsidP="00EA0700">
      <w:pPr>
        <w:tabs>
          <w:tab w:val="left" w:pos="630"/>
        </w:tabs>
        <w:rPr>
          <w:w w:val="110"/>
        </w:rPr>
      </w:pPr>
      <w:r w:rsidRPr="000947E5">
        <w:rPr>
          <w:w w:val="110"/>
        </w:rPr>
        <w:t xml:space="preserve">All Hotel Room </w:t>
      </w:r>
      <w:r>
        <w:rPr>
          <w:w w:val="110"/>
        </w:rPr>
        <w:t>c</w:t>
      </w:r>
      <w:r w:rsidRPr="000947E5">
        <w:rPr>
          <w:w w:val="110"/>
        </w:rPr>
        <w:t xml:space="preserve">ategory is </w:t>
      </w:r>
      <w:r>
        <w:rPr>
          <w:w w:val="110"/>
        </w:rPr>
        <w:t>s</w:t>
      </w:r>
      <w:r w:rsidRPr="000947E5">
        <w:rPr>
          <w:w w:val="110"/>
        </w:rPr>
        <w:t xml:space="preserve">tandard </w:t>
      </w:r>
      <w:r>
        <w:rPr>
          <w:w w:val="110"/>
        </w:rPr>
        <w:t>r</w:t>
      </w:r>
      <w:r w:rsidRPr="000947E5">
        <w:rPr>
          <w:w w:val="110"/>
        </w:rPr>
        <w:t xml:space="preserve">oom (Basic </w:t>
      </w:r>
      <w:r>
        <w:rPr>
          <w:w w:val="110"/>
        </w:rPr>
        <w:t>c</w:t>
      </w:r>
      <w:r w:rsidRPr="000947E5">
        <w:rPr>
          <w:w w:val="110"/>
        </w:rPr>
        <w:t>ategory) Hotel is not</w:t>
      </w:r>
    </w:p>
    <w:p w:rsidR="00EA0700" w:rsidRPr="000947E5" w:rsidRDefault="00EA0700" w:rsidP="00EA0700">
      <w:pPr>
        <w:tabs>
          <w:tab w:val="left" w:pos="630"/>
        </w:tabs>
        <w:rPr>
          <w:w w:val="110"/>
        </w:rPr>
      </w:pPr>
      <w:r w:rsidRPr="000947E5">
        <w:rPr>
          <w:w w:val="110"/>
        </w:rPr>
        <w:t xml:space="preserve">            In city centre or downtown.    </w:t>
      </w:r>
    </w:p>
    <w:p w:rsidR="00EA0700" w:rsidRPr="000947E5" w:rsidRDefault="00EA0700" w:rsidP="00EA0700">
      <w:pPr>
        <w:tabs>
          <w:tab w:val="left" w:pos="630"/>
        </w:tabs>
        <w:rPr>
          <w:w w:val="110"/>
        </w:rPr>
      </w:pPr>
      <w:r w:rsidRPr="000947E5">
        <w:rPr>
          <w:w w:val="110"/>
        </w:rPr>
        <w:t xml:space="preserve">            We are not giving refund of any sightseeing closed due to maintenance</w:t>
      </w:r>
    </w:p>
    <w:p w:rsidR="00EA0700" w:rsidRPr="000947E5" w:rsidRDefault="00EA0700" w:rsidP="00EA0700">
      <w:pPr>
        <w:tabs>
          <w:tab w:val="left" w:pos="630"/>
        </w:tabs>
        <w:rPr>
          <w:spacing w:val="6"/>
          <w:w w:val="110"/>
        </w:rPr>
      </w:pPr>
      <w:r>
        <w:rPr>
          <w:w w:val="110"/>
        </w:rPr>
        <w:lastRenderedPageBreak/>
        <w:t>o</w:t>
      </w:r>
      <w:r w:rsidRPr="000947E5">
        <w:rPr>
          <w:w w:val="110"/>
        </w:rPr>
        <w:t>r weather, political, riots and /or other situations not under our control.</w:t>
      </w:r>
    </w:p>
    <w:p w:rsidR="00EA0700" w:rsidRDefault="00EA0700" w:rsidP="00EA0700">
      <w:pPr>
        <w:tabs>
          <w:tab w:val="left" w:pos="630"/>
        </w:tabs>
        <w:rPr>
          <w:rFonts w:ascii="Calibri" w:eastAsia="Calibri" w:hAnsi="Calibri" w:cs="Times New Roman"/>
          <w:b/>
          <w:bCs/>
          <w:color w:val="3E43B0"/>
        </w:rPr>
      </w:pPr>
      <w:r>
        <w:rPr>
          <w:rFonts w:ascii="Calibri" w:eastAsia="Calibri" w:hAnsi="Calibri" w:cs="Times New Roman"/>
          <w:b/>
          <w:bCs/>
          <w:color w:val="3E43B0"/>
        </w:rPr>
        <w:t xml:space="preserve">  Vehicle Policy</w:t>
      </w:r>
      <w:r w:rsidRPr="00F12E9E">
        <w:rPr>
          <w:rFonts w:ascii="Calibri" w:eastAsia="Calibri" w:hAnsi="Calibri" w:cs="Times New Roman"/>
          <w:b/>
          <w:bCs/>
          <w:color w:val="3E43B0"/>
        </w:rPr>
        <w:t>:</w:t>
      </w:r>
    </w:p>
    <w:p w:rsidR="00EA0700" w:rsidRPr="000947E5" w:rsidRDefault="00EA0700" w:rsidP="00EA0700">
      <w:pPr>
        <w:tabs>
          <w:tab w:val="left" w:pos="630"/>
        </w:tabs>
        <w:rPr>
          <w:w w:val="110"/>
        </w:rPr>
      </w:pPr>
      <w:r w:rsidRPr="000947E5">
        <w:rPr>
          <w:w w:val="110"/>
        </w:rPr>
        <w:t xml:space="preserve">During Sight Seeing </w:t>
      </w:r>
      <w:r>
        <w:rPr>
          <w:w w:val="110"/>
        </w:rPr>
        <w:t>d</w:t>
      </w:r>
      <w:r w:rsidRPr="000947E5">
        <w:rPr>
          <w:w w:val="110"/>
        </w:rPr>
        <w:t xml:space="preserve">river </w:t>
      </w:r>
      <w:r>
        <w:rPr>
          <w:w w:val="110"/>
        </w:rPr>
        <w:t>w</w:t>
      </w:r>
      <w:r w:rsidRPr="000947E5">
        <w:rPr>
          <w:w w:val="110"/>
        </w:rPr>
        <w:t xml:space="preserve">ill </w:t>
      </w:r>
      <w:r>
        <w:rPr>
          <w:w w:val="110"/>
        </w:rPr>
        <w:t>t</w:t>
      </w:r>
      <w:r w:rsidRPr="000947E5">
        <w:rPr>
          <w:w w:val="110"/>
        </w:rPr>
        <w:t xml:space="preserve">ry </w:t>
      </w:r>
      <w:r>
        <w:rPr>
          <w:w w:val="110"/>
        </w:rPr>
        <w:t>h</w:t>
      </w:r>
      <w:r w:rsidRPr="000947E5">
        <w:rPr>
          <w:w w:val="110"/>
        </w:rPr>
        <w:t xml:space="preserve">is </w:t>
      </w:r>
      <w:r>
        <w:rPr>
          <w:w w:val="110"/>
        </w:rPr>
        <w:t>b</w:t>
      </w:r>
      <w:r w:rsidRPr="000947E5">
        <w:rPr>
          <w:w w:val="110"/>
        </w:rPr>
        <w:t xml:space="preserve">est to </w:t>
      </w:r>
      <w:r>
        <w:rPr>
          <w:w w:val="110"/>
        </w:rPr>
        <w:t>p</w:t>
      </w:r>
      <w:r w:rsidRPr="000947E5">
        <w:rPr>
          <w:w w:val="110"/>
        </w:rPr>
        <w:t xml:space="preserve">ark as </w:t>
      </w:r>
      <w:r>
        <w:rPr>
          <w:w w:val="110"/>
        </w:rPr>
        <w:t>m</w:t>
      </w:r>
      <w:r w:rsidRPr="000947E5">
        <w:rPr>
          <w:w w:val="110"/>
        </w:rPr>
        <w:t xml:space="preserve">uch </w:t>
      </w:r>
      <w:r>
        <w:rPr>
          <w:w w:val="110"/>
        </w:rPr>
        <w:t>c</w:t>
      </w:r>
      <w:r w:rsidRPr="000947E5">
        <w:rPr>
          <w:w w:val="110"/>
        </w:rPr>
        <w:t>loser He</w:t>
      </w:r>
    </w:p>
    <w:p w:rsidR="00EA0700" w:rsidRPr="000947E5" w:rsidRDefault="00EA0700" w:rsidP="00EA0700">
      <w:pPr>
        <w:tabs>
          <w:tab w:val="left" w:pos="630"/>
        </w:tabs>
        <w:rPr>
          <w:w w:val="110"/>
        </w:rPr>
      </w:pPr>
      <w:r>
        <w:rPr>
          <w:w w:val="110"/>
        </w:rPr>
        <w:t>c</w:t>
      </w:r>
      <w:r w:rsidRPr="000947E5">
        <w:rPr>
          <w:w w:val="110"/>
        </w:rPr>
        <w:t xml:space="preserve">an, </w:t>
      </w:r>
      <w:r>
        <w:rPr>
          <w:w w:val="110"/>
        </w:rPr>
        <w:t>f</w:t>
      </w:r>
      <w:r w:rsidRPr="000947E5">
        <w:rPr>
          <w:w w:val="110"/>
        </w:rPr>
        <w:t xml:space="preserve">rom </w:t>
      </w:r>
      <w:r>
        <w:rPr>
          <w:w w:val="110"/>
        </w:rPr>
        <w:t>t</w:t>
      </w:r>
      <w:r w:rsidRPr="000947E5">
        <w:rPr>
          <w:w w:val="110"/>
        </w:rPr>
        <w:t xml:space="preserve">here </w:t>
      </w:r>
      <w:r>
        <w:rPr>
          <w:w w:val="110"/>
        </w:rPr>
        <w:t>g</w:t>
      </w:r>
      <w:r w:rsidRPr="000947E5">
        <w:rPr>
          <w:w w:val="110"/>
        </w:rPr>
        <w:t xml:space="preserve">uest Has to </w:t>
      </w:r>
      <w:r>
        <w:rPr>
          <w:w w:val="110"/>
        </w:rPr>
        <w:t>m</w:t>
      </w:r>
      <w:r w:rsidRPr="000947E5">
        <w:rPr>
          <w:w w:val="110"/>
        </w:rPr>
        <w:t xml:space="preserve">ake His </w:t>
      </w:r>
      <w:r>
        <w:rPr>
          <w:w w:val="110"/>
        </w:rPr>
        <w:t>w</w:t>
      </w:r>
      <w:r w:rsidRPr="000947E5">
        <w:rPr>
          <w:w w:val="110"/>
        </w:rPr>
        <w:t xml:space="preserve">ay by </w:t>
      </w:r>
      <w:r>
        <w:rPr>
          <w:w w:val="110"/>
        </w:rPr>
        <w:t>w</w:t>
      </w:r>
      <w:r w:rsidRPr="000947E5">
        <w:rPr>
          <w:w w:val="110"/>
        </w:rPr>
        <w:t xml:space="preserve">alk or </w:t>
      </w:r>
      <w:r>
        <w:rPr>
          <w:w w:val="110"/>
        </w:rPr>
        <w:t>t</w:t>
      </w:r>
      <w:r w:rsidRPr="000947E5">
        <w:rPr>
          <w:w w:val="110"/>
        </w:rPr>
        <w:t xml:space="preserve">hey </w:t>
      </w:r>
      <w:r>
        <w:rPr>
          <w:w w:val="110"/>
        </w:rPr>
        <w:t>h</w:t>
      </w:r>
      <w:r w:rsidRPr="000947E5">
        <w:rPr>
          <w:w w:val="110"/>
        </w:rPr>
        <w:t>ave To</w:t>
      </w:r>
    </w:p>
    <w:p w:rsidR="00EA0700" w:rsidRPr="000947E5" w:rsidRDefault="00EA0700" w:rsidP="00EA0700">
      <w:pPr>
        <w:tabs>
          <w:tab w:val="left" w:pos="630"/>
        </w:tabs>
        <w:rPr>
          <w:w w:val="110"/>
        </w:rPr>
      </w:pPr>
      <w:r w:rsidRPr="000947E5">
        <w:rPr>
          <w:w w:val="110"/>
        </w:rPr>
        <w:t xml:space="preserve">              make their own transfer If require any.In caseofcoachbreakdown</w:t>
      </w:r>
    </w:p>
    <w:p w:rsidR="00EA0700" w:rsidRPr="000947E5" w:rsidRDefault="00EA0700" w:rsidP="00EA0700">
      <w:pPr>
        <w:tabs>
          <w:tab w:val="left" w:pos="630"/>
        </w:tabs>
        <w:rPr>
          <w:w w:val="110"/>
        </w:rPr>
      </w:pPr>
      <w:r w:rsidRPr="000947E5">
        <w:rPr>
          <w:b/>
          <w:bCs/>
          <w:color w:val="3E43B0"/>
          <w:spacing w:val="25"/>
          <w:w w:val="110"/>
        </w:rPr>
        <w:t>TRAVEL</w:t>
      </w:r>
      <w:r w:rsidRPr="000947E5">
        <w:rPr>
          <w:b/>
          <w:color w:val="2925EF"/>
          <w:w w:val="110"/>
        </w:rPr>
        <w:t>GROCERYDMC.PVT.LTD and tour providers</w:t>
      </w:r>
      <w:r w:rsidRPr="000947E5">
        <w:rPr>
          <w:w w:val="110"/>
        </w:rPr>
        <w:t>willdoTheir</w:t>
      </w:r>
    </w:p>
    <w:p w:rsidR="00EA0700" w:rsidRPr="000947E5" w:rsidRDefault="00EA0700" w:rsidP="00EA0700">
      <w:pPr>
        <w:tabs>
          <w:tab w:val="left" w:pos="630"/>
        </w:tabs>
        <w:rPr>
          <w:w w:val="110"/>
        </w:rPr>
      </w:pPr>
      <w:r w:rsidRPr="000947E5">
        <w:rPr>
          <w:w w:val="110"/>
        </w:rPr>
        <w:t xml:space="preserve">              best effort to fix the problem as soon as possible. But make sure there</w:t>
      </w:r>
    </w:p>
    <w:p w:rsidR="00EA0700" w:rsidRPr="000947E5" w:rsidRDefault="00EA0700" w:rsidP="00EA0700">
      <w:pPr>
        <w:tabs>
          <w:tab w:val="left" w:pos="630"/>
        </w:tabs>
        <w:rPr>
          <w:w w:val="110"/>
        </w:rPr>
      </w:pPr>
      <w:r w:rsidRPr="000947E5">
        <w:rPr>
          <w:w w:val="110"/>
        </w:rPr>
        <w:t xml:space="preserve">              will be no refund for inconvenience cause. Request to all guest please</w:t>
      </w:r>
    </w:p>
    <w:p w:rsidR="00EA0700" w:rsidRPr="000947E5" w:rsidRDefault="00EA0700" w:rsidP="00EA0700">
      <w:pPr>
        <w:tabs>
          <w:tab w:val="left" w:pos="630"/>
        </w:tabs>
        <w:rPr>
          <w:w w:val="110"/>
        </w:rPr>
      </w:pPr>
      <w:r w:rsidRPr="000947E5">
        <w:rPr>
          <w:w w:val="110"/>
        </w:rPr>
        <w:t xml:space="preserve">              don’t leave Any </w:t>
      </w:r>
      <w:r>
        <w:rPr>
          <w:w w:val="110"/>
        </w:rPr>
        <w:t>u</w:t>
      </w:r>
      <w:r w:rsidRPr="000947E5">
        <w:rPr>
          <w:w w:val="110"/>
        </w:rPr>
        <w:t xml:space="preserve">nattended Item in vehicle while leaving the vehicle. </w:t>
      </w:r>
    </w:p>
    <w:p w:rsidR="00EA0700" w:rsidRPr="00F12E9E" w:rsidRDefault="00EA0700" w:rsidP="00EA0700">
      <w:pPr>
        <w:tabs>
          <w:tab w:val="left" w:pos="630"/>
        </w:tabs>
        <w:rPr>
          <w:rFonts w:ascii="Calibri" w:eastAsia="Calibri" w:hAnsi="Calibri" w:cs="Calibri"/>
          <w:b/>
          <w:bCs/>
          <w:color w:val="3E43B0"/>
          <w:shd w:val="clear" w:color="auto" w:fill="FFFFFF"/>
        </w:rPr>
      </w:pPr>
      <w:r w:rsidRPr="00F12E9E">
        <w:rPr>
          <w:rFonts w:ascii="Calibri" w:eastAsia="Calibri" w:hAnsi="Calibri" w:cs="Calibri"/>
          <w:b/>
          <w:bCs/>
          <w:color w:val="3E43B0"/>
          <w:shd w:val="clear" w:color="auto" w:fill="FFFFFF"/>
        </w:rPr>
        <w:t xml:space="preserve">What your tour price does not include: </w:t>
      </w:r>
    </w:p>
    <w:p w:rsidR="00EA0700" w:rsidRPr="00BE6ECF" w:rsidRDefault="00EA0700" w:rsidP="00EA0700">
      <w:pPr>
        <w:numPr>
          <w:ilvl w:val="0"/>
          <w:numId w:val="8"/>
        </w:numPr>
        <w:spacing w:after="0" w:line="240" w:lineRule="auto"/>
        <w:rPr>
          <w:rFonts w:ascii="Calibri" w:eastAsia="Calibri" w:hAnsi="Calibri" w:cs="Calibri"/>
          <w:color w:val="002060"/>
        </w:rPr>
      </w:pPr>
      <w:r w:rsidRPr="00BE6ECF">
        <w:rPr>
          <w:rFonts w:ascii="Calibri" w:eastAsia="Calibri" w:hAnsi="Calibri" w:cs="Calibri"/>
          <w:color w:val="002060"/>
        </w:rPr>
        <w:t>The cost of the Airfare, Passport, POE charges, Visa charges, Overseas Travel Insurance, etc.</w:t>
      </w:r>
    </w:p>
    <w:p w:rsidR="00EA0700" w:rsidRPr="00BE6ECF" w:rsidRDefault="00EA0700" w:rsidP="00EA0700">
      <w:pPr>
        <w:numPr>
          <w:ilvl w:val="0"/>
          <w:numId w:val="8"/>
        </w:numPr>
        <w:spacing w:after="0" w:line="240" w:lineRule="auto"/>
        <w:rPr>
          <w:rFonts w:ascii="Calibri" w:eastAsia="Calibri" w:hAnsi="Calibri" w:cs="Calibri"/>
          <w:color w:val="002060"/>
        </w:rPr>
      </w:pPr>
      <w:r w:rsidRPr="00BE6ECF">
        <w:rPr>
          <w:rFonts w:ascii="Calibri" w:eastAsia="Calibri" w:hAnsi="Calibri" w:cs="Calibri"/>
          <w:color w:val="002060"/>
        </w:rPr>
        <w:t>Any expenses of personal nature such as Porterage, Laundry, and Alcohol, Food or Drink not in the regular menus provided by us, mini bar and telephone calls</w:t>
      </w:r>
    </w:p>
    <w:p w:rsidR="00EA0700" w:rsidRPr="00BE6ECF" w:rsidRDefault="00EA0700" w:rsidP="00EA0700">
      <w:pPr>
        <w:numPr>
          <w:ilvl w:val="0"/>
          <w:numId w:val="8"/>
        </w:numPr>
        <w:spacing w:after="0" w:line="240" w:lineRule="auto"/>
        <w:rPr>
          <w:rFonts w:ascii="Calibri" w:eastAsia="Calibri" w:hAnsi="Calibri" w:cs="Calibri"/>
          <w:color w:val="002060"/>
        </w:rPr>
      </w:pPr>
      <w:r w:rsidRPr="00BE6ECF">
        <w:rPr>
          <w:rFonts w:ascii="Calibri" w:eastAsia="Calibri" w:hAnsi="Calibri" w:cs="Calibri"/>
          <w:color w:val="002060"/>
        </w:rPr>
        <w:t>Any extra meals not included in the itinerary. Meals are pre - set and a choice of menu is not available</w:t>
      </w:r>
      <w:r>
        <w:rPr>
          <w:rFonts w:ascii="Calibri" w:eastAsia="Calibri" w:hAnsi="Calibri" w:cs="Calibri"/>
          <w:color w:val="002060"/>
        </w:rPr>
        <w:t>, No refund of any unused meals, services, sightseeing, etc.</w:t>
      </w:r>
    </w:p>
    <w:p w:rsidR="00EA0700" w:rsidRPr="00BE6ECF" w:rsidRDefault="00EA0700" w:rsidP="00EA0700">
      <w:pPr>
        <w:numPr>
          <w:ilvl w:val="0"/>
          <w:numId w:val="8"/>
        </w:numPr>
        <w:spacing w:after="0" w:line="240" w:lineRule="auto"/>
        <w:rPr>
          <w:rFonts w:ascii="Calibri" w:eastAsia="Calibri" w:hAnsi="Calibri" w:cs="Calibri"/>
          <w:color w:val="002060"/>
        </w:rPr>
      </w:pPr>
      <w:r w:rsidRPr="00BE6ECF">
        <w:rPr>
          <w:rFonts w:ascii="Calibri" w:eastAsia="Calibri" w:hAnsi="Calibri" w:cs="Calibri"/>
          <w:color w:val="002060"/>
        </w:rPr>
        <w:t>Cost of excursions, city sightseeing, entrance fees and local guides availed of by the passengers, other than that mentioned in ‘What your tour price includes’</w:t>
      </w:r>
    </w:p>
    <w:p w:rsidR="00EA0700" w:rsidRPr="00BE6ECF" w:rsidRDefault="00EA0700" w:rsidP="00EA0700">
      <w:pPr>
        <w:numPr>
          <w:ilvl w:val="0"/>
          <w:numId w:val="8"/>
        </w:numPr>
        <w:spacing w:after="0" w:line="240" w:lineRule="auto"/>
        <w:rPr>
          <w:rFonts w:ascii="Calibri" w:eastAsia="Calibri" w:hAnsi="Calibri" w:cs="Calibri"/>
          <w:color w:val="002060"/>
        </w:rPr>
      </w:pPr>
      <w:r w:rsidRPr="00BE6ECF">
        <w:rPr>
          <w:rFonts w:ascii="Calibri" w:eastAsia="Calibri" w:hAnsi="Calibri" w:cs="Calibri"/>
          <w:color w:val="002060"/>
        </w:rPr>
        <w:t>GST, TCS and other taxes as applicable</w:t>
      </w:r>
    </w:p>
    <w:p w:rsidR="00EA0700" w:rsidRDefault="00EA0700" w:rsidP="00EA0700">
      <w:pPr>
        <w:numPr>
          <w:ilvl w:val="0"/>
          <w:numId w:val="8"/>
        </w:numPr>
        <w:spacing w:after="0" w:line="240" w:lineRule="auto"/>
        <w:rPr>
          <w:rFonts w:ascii="Calibri" w:eastAsia="Calibri" w:hAnsi="Calibri" w:cs="Calibri"/>
          <w:color w:val="002060"/>
        </w:rPr>
      </w:pPr>
      <w:r w:rsidRPr="00BE6ECF">
        <w:rPr>
          <w:rFonts w:ascii="Calibri" w:eastAsia="Calibri" w:hAnsi="Calibri" w:cs="Calibri"/>
          <w:color w:val="002060"/>
        </w:rPr>
        <w:t>Anything which is not specified in the Itinerary</w:t>
      </w:r>
    </w:p>
    <w:p w:rsidR="00EA0700" w:rsidRDefault="00EA0700" w:rsidP="00EA0700">
      <w:pPr>
        <w:numPr>
          <w:ilvl w:val="0"/>
          <w:numId w:val="8"/>
        </w:numPr>
        <w:spacing w:after="0" w:line="240" w:lineRule="auto"/>
        <w:rPr>
          <w:rFonts w:ascii="Calibri" w:eastAsia="Calibri" w:hAnsi="Calibri" w:cs="Calibri"/>
          <w:color w:val="002060"/>
        </w:rPr>
      </w:pPr>
      <w:r>
        <w:rPr>
          <w:rFonts w:ascii="Calibri" w:eastAsia="Calibri" w:hAnsi="Calibri" w:cs="Calibri"/>
          <w:color w:val="002060"/>
        </w:rPr>
        <w:t>Any item and services not mentioned in Inclusions.</w:t>
      </w:r>
    </w:p>
    <w:p w:rsidR="00EA0700" w:rsidRPr="007C3F1B" w:rsidRDefault="00EA0700" w:rsidP="00EA0700">
      <w:pPr>
        <w:numPr>
          <w:ilvl w:val="0"/>
          <w:numId w:val="8"/>
        </w:numPr>
        <w:spacing w:after="0" w:line="240" w:lineRule="auto"/>
        <w:rPr>
          <w:rFonts w:ascii="Calibri" w:eastAsia="Calibri" w:hAnsi="Calibri" w:cs="Calibri"/>
          <w:color w:val="002060"/>
        </w:rPr>
      </w:pPr>
      <w:r w:rsidRPr="007C3F1B">
        <w:rPr>
          <w:rFonts w:ascii="Calibri" w:eastAsia="Calibri" w:hAnsi="Calibri" w:cs="Calibri"/>
          <w:b/>
          <w:bCs/>
          <w:color w:val="C00000"/>
        </w:rPr>
        <w:t>Tips to coach drivers per person, per day 5 EURO will be charge and added in the final payments a for the duration of the tour</w:t>
      </w:r>
      <w:r>
        <w:rPr>
          <w:rFonts w:ascii="Calibri" w:eastAsia="Calibri" w:hAnsi="Calibri" w:cs="Calibri"/>
          <w:b/>
          <w:bCs/>
          <w:color w:val="C00000"/>
        </w:rPr>
        <w:t>.</w:t>
      </w:r>
    </w:p>
    <w:p w:rsidR="00EA0700" w:rsidRPr="00BE6ECF" w:rsidRDefault="00EA0700" w:rsidP="00EA0700">
      <w:pPr>
        <w:pStyle w:val="ListParagraph"/>
        <w:numPr>
          <w:ilvl w:val="0"/>
          <w:numId w:val="15"/>
        </w:numPr>
        <w:tabs>
          <w:tab w:val="left" w:pos="709"/>
        </w:tabs>
        <w:spacing w:after="0" w:line="240" w:lineRule="auto"/>
        <w:ind w:left="709" w:hanging="349"/>
        <w:jc w:val="both"/>
        <w:rPr>
          <w:rFonts w:ascii="Calibri" w:hAnsi="Calibri" w:cs="Calibri"/>
          <w:color w:val="002060"/>
        </w:rPr>
      </w:pPr>
      <w:r w:rsidRPr="00BE6ECF">
        <w:rPr>
          <w:rFonts w:ascii="Calibri" w:hAnsi="Calibri" w:cs="Calibri"/>
          <w:color w:val="002060"/>
        </w:rPr>
        <w:t>Please advise your client that there may be waiting up to 02 Hours (Post reaching in arrival hall) for arrival transfers.</w:t>
      </w:r>
    </w:p>
    <w:p w:rsidR="00EA0700" w:rsidRPr="00BE6ECF" w:rsidRDefault="00EA0700" w:rsidP="00EA0700">
      <w:pPr>
        <w:pStyle w:val="ListParagraph"/>
        <w:numPr>
          <w:ilvl w:val="0"/>
          <w:numId w:val="15"/>
        </w:numPr>
        <w:tabs>
          <w:tab w:val="left" w:pos="709"/>
        </w:tabs>
        <w:spacing w:after="0" w:line="240" w:lineRule="auto"/>
        <w:ind w:left="709" w:hanging="349"/>
        <w:jc w:val="both"/>
        <w:rPr>
          <w:rFonts w:ascii="Calibri" w:hAnsi="Calibri" w:cs="Calibri"/>
          <w:color w:val="002060"/>
        </w:rPr>
      </w:pPr>
      <w:r w:rsidRPr="00BE6ECF">
        <w:rPr>
          <w:rFonts w:ascii="Calibri" w:hAnsi="Calibri" w:cs="Calibri"/>
          <w:color w:val="002060"/>
        </w:rPr>
        <w:t>If flight timings are before /after the suggested timing, client has to arrange his private transfers on direct payment basis. We will not reimburse any cost for private transfers.</w:t>
      </w:r>
    </w:p>
    <w:p w:rsidR="00EA0700" w:rsidRPr="00BE6ECF" w:rsidRDefault="00EA0700" w:rsidP="00EA0700">
      <w:pPr>
        <w:pStyle w:val="NoSpacing"/>
        <w:tabs>
          <w:tab w:val="left" w:pos="630"/>
        </w:tabs>
        <w:ind w:left="360"/>
        <w:jc w:val="both"/>
        <w:rPr>
          <w:rFonts w:ascii="Calibri" w:hAnsi="Calibri" w:cs="Calibri"/>
          <w:color w:val="002060"/>
        </w:rPr>
      </w:pPr>
    </w:p>
    <w:p w:rsidR="00EA0700" w:rsidRPr="00BE6ECF" w:rsidRDefault="00EA0700" w:rsidP="00EA0700">
      <w:pPr>
        <w:pStyle w:val="NoSpacing"/>
        <w:tabs>
          <w:tab w:val="left" w:pos="630"/>
        </w:tabs>
        <w:jc w:val="both"/>
        <w:rPr>
          <w:rFonts w:ascii="Calibri" w:hAnsi="Calibri" w:cs="Calibri"/>
          <w:b/>
          <w:bCs/>
          <w:color w:val="002060"/>
          <w:u w:val="single"/>
        </w:rPr>
      </w:pPr>
      <w:r w:rsidRPr="00BE6ECF">
        <w:rPr>
          <w:rFonts w:ascii="Calibri" w:hAnsi="Calibri" w:cs="Calibri"/>
          <w:b/>
          <w:bCs/>
          <w:color w:val="002060"/>
          <w:u w:val="single"/>
        </w:rPr>
        <w:t>NOTES:</w:t>
      </w:r>
    </w:p>
    <w:p w:rsidR="00EA0700" w:rsidRPr="00BE6ECF" w:rsidRDefault="00EA0700" w:rsidP="00EA0700">
      <w:pPr>
        <w:pStyle w:val="NoSpacing"/>
        <w:numPr>
          <w:ilvl w:val="0"/>
          <w:numId w:val="9"/>
        </w:numPr>
        <w:jc w:val="both"/>
        <w:rPr>
          <w:rFonts w:ascii="Calibri" w:hAnsi="Calibri" w:cs="Calibri"/>
          <w:color w:val="002060"/>
        </w:rPr>
      </w:pPr>
      <w:r w:rsidRPr="00BE6ECF">
        <w:rPr>
          <w:rFonts w:ascii="Calibri" w:hAnsi="Calibri" w:cs="Calibri"/>
          <w:color w:val="002060"/>
        </w:rPr>
        <w:t>A person below 12 years of age on the entire tour will be considered a child</w:t>
      </w:r>
    </w:p>
    <w:p w:rsidR="00EA0700" w:rsidRPr="00BE6ECF" w:rsidRDefault="00EA0700" w:rsidP="00EA0700">
      <w:pPr>
        <w:pStyle w:val="NoSpacing"/>
        <w:numPr>
          <w:ilvl w:val="0"/>
          <w:numId w:val="9"/>
        </w:numPr>
        <w:jc w:val="both"/>
        <w:rPr>
          <w:rFonts w:ascii="Calibri" w:hAnsi="Calibri" w:cs="Calibri"/>
          <w:color w:val="002060"/>
        </w:rPr>
      </w:pPr>
      <w:r w:rsidRPr="00BE6ECF">
        <w:rPr>
          <w:rFonts w:ascii="Calibri" w:hAnsi="Calibri" w:cs="Calibri"/>
          <w:color w:val="002060"/>
        </w:rPr>
        <w:t>As a 3rd person in a triple room, most hotels use rollaway beds and room size may be the same as the double room</w:t>
      </w:r>
    </w:p>
    <w:p w:rsidR="00EA0700" w:rsidRPr="00BE6ECF" w:rsidRDefault="00EA0700" w:rsidP="00EA0700">
      <w:pPr>
        <w:pStyle w:val="NoSpacing"/>
        <w:numPr>
          <w:ilvl w:val="0"/>
          <w:numId w:val="9"/>
        </w:numPr>
        <w:jc w:val="both"/>
        <w:rPr>
          <w:rFonts w:ascii="Calibri" w:hAnsi="Calibri" w:cs="Calibri"/>
          <w:color w:val="002060"/>
        </w:rPr>
      </w:pPr>
      <w:r w:rsidRPr="00BE6ECF">
        <w:rPr>
          <w:rFonts w:ascii="Calibri" w:hAnsi="Calibri" w:cs="Calibri"/>
          <w:color w:val="002060"/>
        </w:rPr>
        <w:t>Tours will operate subject to all Government regulations</w:t>
      </w:r>
    </w:p>
    <w:p w:rsidR="00EA0700" w:rsidRPr="00BE6ECF" w:rsidRDefault="00EA0700" w:rsidP="00EA0700">
      <w:pPr>
        <w:pStyle w:val="NoSpacing"/>
        <w:numPr>
          <w:ilvl w:val="0"/>
          <w:numId w:val="9"/>
        </w:numPr>
        <w:jc w:val="both"/>
        <w:rPr>
          <w:rFonts w:ascii="Calibri" w:hAnsi="Calibri" w:cs="Calibri"/>
          <w:color w:val="002060"/>
        </w:rPr>
      </w:pPr>
      <w:r w:rsidRPr="00BE6ECF">
        <w:rPr>
          <w:rFonts w:ascii="Calibri" w:hAnsi="Calibri" w:cs="Calibri"/>
          <w:color w:val="002060"/>
        </w:rPr>
        <w:t>All Local taxes, entrances and services are calculated as on 1st October 2021, any increase in local taxes, entry tickets and other services has to be borne and paid by the traveller/agent.</w:t>
      </w:r>
    </w:p>
    <w:p w:rsidR="00EA0700" w:rsidRPr="00BE6ECF" w:rsidRDefault="00EA0700" w:rsidP="00EA0700">
      <w:pPr>
        <w:pStyle w:val="NoSpacing"/>
        <w:numPr>
          <w:ilvl w:val="0"/>
          <w:numId w:val="9"/>
        </w:numPr>
        <w:jc w:val="both"/>
        <w:rPr>
          <w:rFonts w:ascii="Calibri" w:hAnsi="Calibri" w:cs="Calibri"/>
          <w:color w:val="002060"/>
        </w:rPr>
      </w:pPr>
      <w:r w:rsidRPr="00BE6ECF">
        <w:rPr>
          <w:rFonts w:ascii="Calibri" w:hAnsi="Calibri" w:cs="Calibri"/>
          <w:color w:val="002060"/>
        </w:rPr>
        <w:t>All transfers and extensive sightseeing with entrance fees (as specified in the itinerary) will be done in an air-conditioned coach</w:t>
      </w:r>
    </w:p>
    <w:p w:rsidR="00EA0700" w:rsidRPr="00BE6ECF" w:rsidRDefault="00EA0700" w:rsidP="00EA0700">
      <w:pPr>
        <w:pStyle w:val="NoSpacing"/>
        <w:numPr>
          <w:ilvl w:val="0"/>
          <w:numId w:val="9"/>
        </w:numPr>
        <w:jc w:val="both"/>
        <w:rPr>
          <w:rFonts w:ascii="Calibri" w:hAnsi="Calibri" w:cs="Calibri"/>
          <w:color w:val="002060"/>
        </w:rPr>
      </w:pPr>
      <w:r w:rsidRPr="00BE6ECF">
        <w:rPr>
          <w:rFonts w:ascii="Calibri" w:hAnsi="Calibri" w:cs="Calibri"/>
          <w:color w:val="002060"/>
        </w:rPr>
        <w:t>On reaching Eiffel Tower, if there is a very long queue, we will be taking you to the Montparnasse tower</w:t>
      </w:r>
      <w:r>
        <w:rPr>
          <w:rFonts w:ascii="Calibri" w:hAnsi="Calibri" w:cs="Calibri"/>
          <w:color w:val="002060"/>
        </w:rPr>
        <w:t>.</w:t>
      </w:r>
    </w:p>
    <w:p w:rsidR="00EA0700" w:rsidRPr="00BE6ECF" w:rsidRDefault="00EA0700" w:rsidP="00EA0700">
      <w:pPr>
        <w:pStyle w:val="NoSpacing"/>
        <w:numPr>
          <w:ilvl w:val="0"/>
          <w:numId w:val="9"/>
        </w:numPr>
        <w:jc w:val="both"/>
        <w:rPr>
          <w:rFonts w:ascii="Calibri" w:hAnsi="Calibri" w:cs="Calibri"/>
          <w:color w:val="002060"/>
        </w:rPr>
      </w:pPr>
      <w:r w:rsidRPr="00BE6ECF">
        <w:rPr>
          <w:rFonts w:ascii="Calibri" w:hAnsi="Calibri" w:cs="Calibri"/>
          <w:color w:val="002060"/>
        </w:rPr>
        <w:t>It is suggested to carry One check in bag and one hand bag per person only, due to limited boot space in the coach</w:t>
      </w:r>
    </w:p>
    <w:p w:rsidR="00EA0700" w:rsidRPr="00BE6ECF" w:rsidRDefault="00EA0700" w:rsidP="00EA0700">
      <w:pPr>
        <w:pStyle w:val="NoSpacing"/>
        <w:numPr>
          <w:ilvl w:val="0"/>
          <w:numId w:val="9"/>
        </w:numPr>
        <w:jc w:val="both"/>
        <w:rPr>
          <w:rFonts w:ascii="Calibri" w:hAnsi="Calibri" w:cs="Calibri"/>
          <w:color w:val="002060"/>
        </w:rPr>
      </w:pPr>
      <w:r w:rsidRPr="00BE6ECF">
        <w:rPr>
          <w:rFonts w:ascii="Calibri" w:hAnsi="Calibri" w:cs="Calibri"/>
          <w:color w:val="002060"/>
        </w:rPr>
        <w:t xml:space="preserve">Services of our </w:t>
      </w:r>
      <w:r>
        <w:rPr>
          <w:rFonts w:ascii="Calibri" w:hAnsi="Calibri" w:cs="Calibri"/>
          <w:color w:val="002060"/>
        </w:rPr>
        <w:t>t</w:t>
      </w:r>
      <w:r w:rsidRPr="00BE6ECF">
        <w:rPr>
          <w:rFonts w:ascii="Calibri" w:hAnsi="Calibri" w:cs="Calibri"/>
          <w:color w:val="002060"/>
        </w:rPr>
        <w:t xml:space="preserve">our </w:t>
      </w:r>
      <w:r>
        <w:rPr>
          <w:rFonts w:ascii="Calibri" w:hAnsi="Calibri" w:cs="Calibri"/>
          <w:color w:val="002060"/>
        </w:rPr>
        <w:t>m</w:t>
      </w:r>
      <w:r w:rsidRPr="00BE6ECF">
        <w:rPr>
          <w:rFonts w:ascii="Calibri" w:hAnsi="Calibri" w:cs="Calibri"/>
          <w:color w:val="002060"/>
        </w:rPr>
        <w:t>anager or local representatives, while on tour</w:t>
      </w:r>
    </w:p>
    <w:p w:rsidR="00EA0700" w:rsidRPr="00BE6ECF" w:rsidRDefault="00EA0700" w:rsidP="00EA0700">
      <w:pPr>
        <w:pStyle w:val="NoSpacing"/>
        <w:numPr>
          <w:ilvl w:val="0"/>
          <w:numId w:val="9"/>
        </w:numPr>
        <w:jc w:val="both"/>
        <w:rPr>
          <w:rFonts w:ascii="Calibri" w:hAnsi="Calibri" w:cs="Calibri"/>
          <w:color w:val="002060"/>
        </w:rPr>
      </w:pPr>
      <w:r w:rsidRPr="00BE6ECF">
        <w:rPr>
          <w:rFonts w:ascii="Calibri" w:hAnsi="Calibri" w:cs="Calibri"/>
          <w:color w:val="002060"/>
        </w:rPr>
        <w:lastRenderedPageBreak/>
        <w:t>On some occasions, you may have to join another group in case your group does not have adequate members</w:t>
      </w:r>
    </w:p>
    <w:p w:rsidR="00EA0700" w:rsidRPr="00BE6ECF" w:rsidRDefault="00EA0700" w:rsidP="00EA0700">
      <w:pPr>
        <w:pStyle w:val="NoSpacing"/>
        <w:numPr>
          <w:ilvl w:val="0"/>
          <w:numId w:val="9"/>
        </w:numPr>
        <w:jc w:val="both"/>
        <w:rPr>
          <w:rFonts w:ascii="Calibri" w:hAnsi="Calibri" w:cs="Calibri"/>
          <w:color w:val="002060"/>
        </w:rPr>
      </w:pPr>
      <w:r w:rsidRPr="00BE6ECF">
        <w:rPr>
          <w:rFonts w:ascii="Calibri" w:hAnsi="Calibri" w:cs="Calibri"/>
          <w:color w:val="002060"/>
        </w:rPr>
        <w:t>A local representative or your coach driver may only be there to assist you during your initial part of the tour</w:t>
      </w:r>
    </w:p>
    <w:p w:rsidR="00EA0700" w:rsidRPr="00BE6ECF" w:rsidRDefault="00EA0700" w:rsidP="00EA0700">
      <w:pPr>
        <w:pStyle w:val="NoSpacing"/>
        <w:numPr>
          <w:ilvl w:val="0"/>
          <w:numId w:val="9"/>
        </w:numPr>
        <w:jc w:val="both"/>
        <w:rPr>
          <w:rFonts w:ascii="Calibri" w:hAnsi="Calibri" w:cs="Calibri"/>
          <w:color w:val="002060"/>
        </w:rPr>
      </w:pPr>
      <w:r w:rsidRPr="00BE6ECF">
        <w:rPr>
          <w:rFonts w:ascii="Calibri" w:hAnsi="Calibri" w:cs="Calibri"/>
          <w:color w:val="002060"/>
        </w:rPr>
        <w:t>Land surcharges applicable on certain departure dates which will be notified</w:t>
      </w:r>
    </w:p>
    <w:p w:rsidR="00EA0700" w:rsidRPr="00BE6ECF" w:rsidRDefault="00EA0700" w:rsidP="00EA0700">
      <w:pPr>
        <w:pStyle w:val="NoSpacing"/>
        <w:numPr>
          <w:ilvl w:val="0"/>
          <w:numId w:val="9"/>
        </w:numPr>
        <w:jc w:val="both"/>
        <w:rPr>
          <w:rFonts w:ascii="Calibri" w:hAnsi="Calibri" w:cs="Calibri"/>
          <w:color w:val="002060"/>
        </w:rPr>
      </w:pPr>
      <w:r w:rsidRPr="00BE6ECF">
        <w:rPr>
          <w:rFonts w:ascii="Calibri" w:hAnsi="Calibri" w:cs="Calibri"/>
          <w:color w:val="002060"/>
        </w:rPr>
        <w:t>If certain sightseeing/excursions are closed, then alternate sight- seeing will be arranged.</w:t>
      </w:r>
    </w:p>
    <w:p w:rsidR="00EA0700" w:rsidRPr="00BE6ECF" w:rsidRDefault="00EA0700" w:rsidP="00EA0700">
      <w:pPr>
        <w:pStyle w:val="NoSpacing"/>
        <w:numPr>
          <w:ilvl w:val="0"/>
          <w:numId w:val="9"/>
        </w:numPr>
        <w:jc w:val="both"/>
        <w:rPr>
          <w:rFonts w:ascii="Calibri" w:hAnsi="Calibri" w:cs="Calibri"/>
          <w:color w:val="002060"/>
        </w:rPr>
      </w:pPr>
      <w:r w:rsidRPr="00BE6ECF">
        <w:rPr>
          <w:rFonts w:ascii="Calibri" w:hAnsi="Calibri" w:cs="Calibri"/>
          <w:color w:val="002060"/>
        </w:rPr>
        <w:t>Kindly note that on certain departure dates the tour routing could change. In some tours, there is also a possibility that the tour could operate in reverse itinerary. However, you will not miss any sightseeing or excursions that are mentioned in the itinerary unless its closed due to a holiday. Your Tour Manager will notify you the same</w:t>
      </w:r>
    </w:p>
    <w:p w:rsidR="00EA0700" w:rsidRPr="00BE6ECF" w:rsidRDefault="00EA0700" w:rsidP="00EA0700">
      <w:pPr>
        <w:pStyle w:val="NoSpacing"/>
        <w:numPr>
          <w:ilvl w:val="0"/>
          <w:numId w:val="9"/>
        </w:numPr>
        <w:jc w:val="both"/>
        <w:rPr>
          <w:rFonts w:ascii="Calibri" w:hAnsi="Calibri" w:cs="Calibri"/>
          <w:color w:val="002060"/>
        </w:rPr>
      </w:pPr>
      <w:r w:rsidRPr="00BE6ECF">
        <w:rPr>
          <w:rFonts w:ascii="Calibri" w:hAnsi="Calibri" w:cs="Calibri"/>
          <w:color w:val="002060"/>
        </w:rPr>
        <w:t>In case of inordinate delays and strict driving laws, packed dinner may be provided on that day</w:t>
      </w:r>
    </w:p>
    <w:p w:rsidR="00EA0700" w:rsidRPr="00BE6ECF" w:rsidRDefault="00EA0700" w:rsidP="00EA0700">
      <w:pPr>
        <w:pStyle w:val="NoSpacing"/>
        <w:numPr>
          <w:ilvl w:val="0"/>
          <w:numId w:val="9"/>
        </w:numPr>
        <w:jc w:val="both"/>
        <w:rPr>
          <w:rFonts w:ascii="Calibri" w:hAnsi="Calibri" w:cs="Calibri"/>
          <w:color w:val="002060"/>
        </w:rPr>
      </w:pPr>
      <w:r w:rsidRPr="00BE6ECF">
        <w:rPr>
          <w:rFonts w:ascii="Calibri" w:hAnsi="Calibri" w:cs="Calibri"/>
          <w:color w:val="002060"/>
        </w:rPr>
        <w:t>Please check with your Sales representative for final details</w:t>
      </w:r>
    </w:p>
    <w:p w:rsidR="00EA0700" w:rsidRPr="00BE6ECF" w:rsidRDefault="00EA0700" w:rsidP="00EA0700">
      <w:pPr>
        <w:pStyle w:val="NoSpacing"/>
        <w:numPr>
          <w:ilvl w:val="0"/>
          <w:numId w:val="9"/>
        </w:numPr>
        <w:jc w:val="both"/>
        <w:rPr>
          <w:rFonts w:ascii="Calibri" w:hAnsi="Calibri" w:cs="Calibri"/>
          <w:color w:val="002060"/>
        </w:rPr>
      </w:pPr>
      <w:r w:rsidRPr="00BE6ECF">
        <w:rPr>
          <w:rFonts w:ascii="Calibri" w:hAnsi="Calibri" w:cs="Calibri"/>
          <w:color w:val="002060"/>
        </w:rPr>
        <w:t>In case of any increase in any taxes in Europe, there would be a change in price which will be justified</w:t>
      </w:r>
    </w:p>
    <w:p w:rsidR="00EA0700" w:rsidRPr="00BE6ECF" w:rsidRDefault="00EA0700" w:rsidP="00EA0700">
      <w:pPr>
        <w:pStyle w:val="NoSpacing"/>
        <w:numPr>
          <w:ilvl w:val="0"/>
          <w:numId w:val="9"/>
        </w:numPr>
        <w:jc w:val="both"/>
        <w:rPr>
          <w:rFonts w:ascii="Calibri" w:hAnsi="Calibri" w:cs="Calibri"/>
          <w:color w:val="002060"/>
        </w:rPr>
      </w:pPr>
      <w:r w:rsidRPr="00BE6ECF">
        <w:rPr>
          <w:rFonts w:ascii="Calibri" w:hAnsi="Calibri" w:cs="Calibri"/>
          <w:color w:val="002060"/>
        </w:rPr>
        <w:t>We reserve the right to claim from the passengers, any additional expenses incurred due to delay or changes in the schedule of trains, flights, coach, cruise or other services</w:t>
      </w:r>
    </w:p>
    <w:p w:rsidR="00EA0700" w:rsidRPr="00BE6ECF" w:rsidRDefault="00EA0700" w:rsidP="00EA0700">
      <w:pPr>
        <w:pStyle w:val="NoSpacing"/>
        <w:numPr>
          <w:ilvl w:val="0"/>
          <w:numId w:val="9"/>
        </w:numPr>
        <w:jc w:val="both"/>
        <w:rPr>
          <w:rFonts w:ascii="Calibri" w:hAnsi="Calibri" w:cs="Calibri"/>
          <w:color w:val="002060"/>
        </w:rPr>
      </w:pPr>
      <w:r w:rsidRPr="00BE6ECF">
        <w:rPr>
          <w:rFonts w:ascii="Calibri" w:hAnsi="Calibri" w:cs="Calibri"/>
          <w:color w:val="002060"/>
        </w:rPr>
        <w:t>We reserve the right to change any itinerary for operational reasons and reasons beyond the control of us due to Force Majeure related to weather conditions, strike, etc. Force Majeure related to weather conditions, strike, etc.</w:t>
      </w:r>
    </w:p>
    <w:p w:rsidR="00EA0700" w:rsidRPr="00BE6ECF" w:rsidRDefault="00EA0700" w:rsidP="00EA0700">
      <w:pPr>
        <w:pStyle w:val="NoSpacing"/>
        <w:numPr>
          <w:ilvl w:val="0"/>
          <w:numId w:val="9"/>
        </w:numPr>
        <w:jc w:val="both"/>
        <w:rPr>
          <w:rFonts w:ascii="Calibri" w:hAnsi="Calibri" w:cs="Calibri"/>
          <w:color w:val="002060"/>
        </w:rPr>
      </w:pPr>
      <w:r w:rsidRPr="00BE6ECF">
        <w:rPr>
          <w:rFonts w:ascii="Calibri" w:hAnsi="Calibri" w:cs="Calibri"/>
          <w:color w:val="002060"/>
        </w:rPr>
        <w:t>We shall not accept any liability or responsibility for any damages, loss, injury, accident, death, delay, breakdown or irregularity, which may occur during the tour, due to weather conditions, strikes, war, quarantine and or any other cause whatsoever and all such loss or expenses must be borne by the passenger</w:t>
      </w:r>
    </w:p>
    <w:p w:rsidR="00EA0700" w:rsidRPr="00BE6ECF" w:rsidRDefault="00EA0700" w:rsidP="00EA0700">
      <w:pPr>
        <w:pStyle w:val="NoSpacing"/>
        <w:numPr>
          <w:ilvl w:val="0"/>
          <w:numId w:val="9"/>
        </w:numPr>
        <w:jc w:val="both"/>
        <w:rPr>
          <w:rFonts w:ascii="Calibri" w:hAnsi="Calibri" w:cs="Calibri"/>
          <w:color w:val="002060"/>
        </w:rPr>
      </w:pPr>
      <w:r w:rsidRPr="00BE6ECF">
        <w:rPr>
          <w:rFonts w:ascii="Calibri" w:hAnsi="Calibri" w:cs="Calibri"/>
          <w:color w:val="002060"/>
        </w:rPr>
        <w:t>Tours are operated subject to Reserve Bank of India / Government of India regulations</w:t>
      </w:r>
    </w:p>
    <w:p w:rsidR="00EA0700" w:rsidRPr="00BE6ECF" w:rsidRDefault="00EA0700" w:rsidP="00EA0700">
      <w:pPr>
        <w:pStyle w:val="NoSpacing"/>
        <w:numPr>
          <w:ilvl w:val="0"/>
          <w:numId w:val="9"/>
        </w:numPr>
        <w:jc w:val="both"/>
        <w:rPr>
          <w:rFonts w:ascii="Calibri" w:hAnsi="Calibri" w:cs="Calibri"/>
          <w:color w:val="002060"/>
        </w:rPr>
      </w:pPr>
      <w:r w:rsidRPr="00BE6ECF">
        <w:rPr>
          <w:rFonts w:ascii="Calibri" w:hAnsi="Calibri" w:cs="Calibri"/>
          <w:color w:val="002060"/>
        </w:rPr>
        <w:t>Tour cost is payable in EURO out of your BTQ entitlement of the passengers</w:t>
      </w:r>
    </w:p>
    <w:p w:rsidR="00EA0700" w:rsidRDefault="00EA0700" w:rsidP="00EA0700">
      <w:pPr>
        <w:pStyle w:val="BodyText"/>
        <w:spacing w:line="247" w:lineRule="auto"/>
        <w:ind w:left="1070" w:right="126"/>
        <w:jc w:val="both"/>
        <w:rPr>
          <w:rFonts w:ascii="Calibri" w:hAnsi="Calibri" w:cs="Calibri"/>
          <w:b/>
          <w:bCs/>
          <w:color w:val="3E43B0"/>
          <w:w w:val="115"/>
        </w:rPr>
      </w:pPr>
    </w:p>
    <w:p w:rsidR="00EA0700" w:rsidRPr="008D117C" w:rsidRDefault="00EA0700" w:rsidP="00EA0700">
      <w:pPr>
        <w:pStyle w:val="BodyText"/>
        <w:spacing w:line="247" w:lineRule="auto"/>
        <w:ind w:left="1070" w:right="126"/>
        <w:jc w:val="both"/>
        <w:rPr>
          <w:rFonts w:ascii="Calibri" w:hAnsi="Calibri" w:cs="Calibri"/>
          <w:spacing w:val="40"/>
          <w:w w:val="115"/>
        </w:rPr>
      </w:pPr>
      <w:r w:rsidRPr="008D117C">
        <w:rPr>
          <w:rFonts w:ascii="Calibri" w:hAnsi="Calibri" w:cs="Calibri"/>
          <w:b/>
          <w:bCs/>
          <w:color w:val="3E43B0"/>
          <w:w w:val="115"/>
        </w:rPr>
        <w:t>DirectJoiningGuest</w:t>
      </w:r>
      <w:r w:rsidRPr="008D117C">
        <w:rPr>
          <w:rFonts w:ascii="Calibri" w:hAnsi="Calibri" w:cs="Calibri"/>
          <w:w w:val="115"/>
        </w:rPr>
        <w:t>Haveto</w:t>
      </w:r>
      <w:r>
        <w:rPr>
          <w:rFonts w:ascii="Calibri" w:hAnsi="Calibri" w:cs="Calibri"/>
          <w:w w:val="115"/>
        </w:rPr>
        <w:t>a</w:t>
      </w:r>
      <w:r w:rsidRPr="008D117C">
        <w:rPr>
          <w:rFonts w:ascii="Calibri" w:hAnsi="Calibri" w:cs="Calibri"/>
          <w:w w:val="115"/>
        </w:rPr>
        <w:t>rrange</w:t>
      </w:r>
      <w:r>
        <w:rPr>
          <w:rFonts w:ascii="Calibri" w:hAnsi="Calibri" w:cs="Calibri"/>
          <w:w w:val="115"/>
        </w:rPr>
        <w:t>h</w:t>
      </w:r>
      <w:r w:rsidRPr="008D117C">
        <w:rPr>
          <w:rFonts w:ascii="Calibri" w:hAnsi="Calibri" w:cs="Calibri"/>
          <w:w w:val="115"/>
        </w:rPr>
        <w:t>otel</w:t>
      </w:r>
      <w:r>
        <w:rPr>
          <w:rFonts w:ascii="Calibri" w:hAnsi="Calibri" w:cs="Calibri"/>
          <w:w w:val="115"/>
        </w:rPr>
        <w:t>t</w:t>
      </w:r>
      <w:r w:rsidRPr="008D117C">
        <w:rPr>
          <w:rFonts w:ascii="Calibri" w:hAnsi="Calibri" w:cs="Calibri"/>
          <w:w w:val="115"/>
        </w:rPr>
        <w:t>ransferfor</w:t>
      </w:r>
      <w:r>
        <w:rPr>
          <w:rFonts w:ascii="Calibri" w:hAnsi="Calibri" w:cs="Calibri"/>
          <w:w w:val="115"/>
        </w:rPr>
        <w:t>c</w:t>
      </w:r>
      <w:r w:rsidRPr="008D117C">
        <w:rPr>
          <w:rFonts w:ascii="Calibri" w:hAnsi="Calibri" w:cs="Calibri"/>
          <w:w w:val="115"/>
        </w:rPr>
        <w:t>heckinandcheckout</w:t>
      </w:r>
    </w:p>
    <w:p w:rsidR="00EA0700" w:rsidRPr="008D117C" w:rsidRDefault="00EA0700" w:rsidP="00EA0700">
      <w:pPr>
        <w:pStyle w:val="BodyText"/>
        <w:spacing w:line="247" w:lineRule="auto"/>
        <w:ind w:left="1070" w:right="126"/>
        <w:jc w:val="both"/>
        <w:rPr>
          <w:rFonts w:ascii="Calibri" w:hAnsi="Calibri" w:cs="Calibri"/>
          <w:w w:val="115"/>
        </w:rPr>
      </w:pPr>
      <w:r>
        <w:rPr>
          <w:rFonts w:ascii="Calibri" w:hAnsi="Calibri" w:cs="Calibri"/>
          <w:w w:val="115"/>
        </w:rPr>
        <w:t>d</w:t>
      </w:r>
      <w:r w:rsidRPr="008D117C">
        <w:rPr>
          <w:rFonts w:ascii="Calibri" w:hAnsi="Calibri" w:cs="Calibri"/>
          <w:w w:val="115"/>
        </w:rPr>
        <w:t xml:space="preserve">ayby themselves. </w:t>
      </w:r>
      <w:r>
        <w:rPr>
          <w:rFonts w:ascii="Calibri" w:hAnsi="Calibri" w:cs="Calibri"/>
          <w:w w:val="115"/>
        </w:rPr>
        <w:t>o</w:t>
      </w:r>
      <w:r w:rsidRPr="008D117C">
        <w:rPr>
          <w:rFonts w:ascii="Calibri" w:hAnsi="Calibri" w:cs="Calibri"/>
          <w:w w:val="115"/>
        </w:rPr>
        <w:t xml:space="preserve">peration of a </w:t>
      </w:r>
      <w:r>
        <w:rPr>
          <w:rFonts w:ascii="Calibri" w:hAnsi="Calibri" w:cs="Calibri"/>
          <w:w w:val="115"/>
        </w:rPr>
        <w:t>g</w:t>
      </w:r>
      <w:r w:rsidRPr="008D117C">
        <w:rPr>
          <w:rFonts w:ascii="Calibri" w:hAnsi="Calibri" w:cs="Calibri"/>
          <w:w w:val="115"/>
        </w:rPr>
        <w:t xml:space="preserve">roup Tour </w:t>
      </w:r>
      <w:r>
        <w:rPr>
          <w:rFonts w:ascii="Calibri" w:hAnsi="Calibri" w:cs="Calibri"/>
          <w:w w:val="115"/>
        </w:rPr>
        <w:t>i</w:t>
      </w:r>
      <w:r w:rsidRPr="008D117C">
        <w:rPr>
          <w:rFonts w:ascii="Calibri" w:hAnsi="Calibri" w:cs="Calibri"/>
          <w:w w:val="115"/>
        </w:rPr>
        <w:t xml:space="preserve">s a Subject to </w:t>
      </w:r>
      <w:r>
        <w:rPr>
          <w:rFonts w:ascii="Calibri" w:hAnsi="Calibri" w:cs="Calibri"/>
          <w:w w:val="115"/>
        </w:rPr>
        <w:t>m</w:t>
      </w:r>
      <w:r w:rsidRPr="008D117C">
        <w:rPr>
          <w:rFonts w:ascii="Calibri" w:hAnsi="Calibri" w:cs="Calibri"/>
          <w:w w:val="115"/>
        </w:rPr>
        <w:t xml:space="preserve">inimum </w:t>
      </w:r>
      <w:r>
        <w:rPr>
          <w:rFonts w:ascii="Calibri" w:hAnsi="Calibri" w:cs="Calibri"/>
          <w:w w:val="115"/>
        </w:rPr>
        <w:t>p</w:t>
      </w:r>
      <w:r w:rsidRPr="008D117C">
        <w:rPr>
          <w:rFonts w:ascii="Calibri" w:hAnsi="Calibri" w:cs="Calibri"/>
          <w:w w:val="115"/>
        </w:rPr>
        <w:t xml:space="preserve">articipation </w:t>
      </w:r>
      <w:r>
        <w:rPr>
          <w:rFonts w:ascii="Calibri" w:hAnsi="Calibri" w:cs="Calibri"/>
          <w:w w:val="115"/>
        </w:rPr>
        <w:t xml:space="preserve">of </w:t>
      </w:r>
      <w:r w:rsidRPr="008D117C">
        <w:rPr>
          <w:rFonts w:ascii="Calibri" w:hAnsi="Calibri" w:cs="Calibri"/>
          <w:w w:val="115"/>
        </w:rPr>
        <w:t>2</w:t>
      </w:r>
      <w:r>
        <w:rPr>
          <w:rFonts w:ascii="Calibri" w:hAnsi="Calibri" w:cs="Calibri"/>
          <w:w w:val="115"/>
        </w:rPr>
        <w:t>5pa</w:t>
      </w:r>
      <w:r w:rsidRPr="008D117C">
        <w:rPr>
          <w:rFonts w:ascii="Calibri" w:hAnsi="Calibri" w:cs="Calibri"/>
          <w:w w:val="115"/>
        </w:rPr>
        <w:t xml:space="preserve">ying </w:t>
      </w:r>
      <w:r>
        <w:rPr>
          <w:rFonts w:ascii="Calibri" w:hAnsi="Calibri" w:cs="Calibri"/>
          <w:w w:val="115"/>
        </w:rPr>
        <w:t>a</w:t>
      </w:r>
      <w:r w:rsidRPr="008D117C">
        <w:rPr>
          <w:rFonts w:ascii="Calibri" w:hAnsi="Calibri" w:cs="Calibri"/>
          <w:w w:val="115"/>
        </w:rPr>
        <w:t xml:space="preserve">dult Passenger. Any </w:t>
      </w:r>
      <w:r>
        <w:rPr>
          <w:rFonts w:ascii="Calibri" w:hAnsi="Calibri" w:cs="Calibri"/>
          <w:w w:val="115"/>
        </w:rPr>
        <w:t>i</w:t>
      </w:r>
      <w:r w:rsidRPr="008D117C">
        <w:rPr>
          <w:rFonts w:ascii="Calibri" w:hAnsi="Calibri" w:cs="Calibri"/>
          <w:w w:val="115"/>
        </w:rPr>
        <w:t xml:space="preserve">ncrease in </w:t>
      </w:r>
      <w:r>
        <w:rPr>
          <w:rFonts w:ascii="Calibri" w:hAnsi="Calibri" w:cs="Calibri"/>
          <w:w w:val="115"/>
        </w:rPr>
        <w:t>v</w:t>
      </w:r>
      <w:r w:rsidRPr="008D117C">
        <w:rPr>
          <w:rFonts w:ascii="Calibri" w:hAnsi="Calibri" w:cs="Calibri"/>
          <w:w w:val="115"/>
        </w:rPr>
        <w:t xml:space="preserve">isa </w:t>
      </w:r>
      <w:r>
        <w:rPr>
          <w:rFonts w:ascii="Calibri" w:hAnsi="Calibri" w:cs="Calibri"/>
          <w:w w:val="115"/>
        </w:rPr>
        <w:t>f</w:t>
      </w:r>
      <w:r w:rsidRPr="008D117C">
        <w:rPr>
          <w:rFonts w:ascii="Calibri" w:hAnsi="Calibri" w:cs="Calibri"/>
          <w:w w:val="115"/>
        </w:rPr>
        <w:t>ee /</w:t>
      </w:r>
      <w:r>
        <w:rPr>
          <w:rFonts w:ascii="Calibri" w:hAnsi="Calibri" w:cs="Calibri"/>
          <w:w w:val="115"/>
        </w:rPr>
        <w:t>a</w:t>
      </w:r>
      <w:r w:rsidRPr="008D117C">
        <w:rPr>
          <w:rFonts w:ascii="Calibri" w:hAnsi="Calibri" w:cs="Calibri"/>
          <w:w w:val="115"/>
        </w:rPr>
        <w:t xml:space="preserve">irfare </w:t>
      </w:r>
      <w:r w:rsidRPr="008D117C">
        <w:rPr>
          <w:rFonts w:ascii="Calibri" w:hAnsi="Calibri" w:cs="Calibri"/>
        </w:rPr>
        <w:t>/</w:t>
      </w:r>
      <w:r>
        <w:rPr>
          <w:rFonts w:ascii="Calibri" w:hAnsi="Calibri" w:cs="Calibri"/>
          <w:w w:val="115"/>
        </w:rPr>
        <w:t>f</w:t>
      </w:r>
      <w:r w:rsidRPr="008D117C">
        <w:rPr>
          <w:rFonts w:ascii="Calibri" w:hAnsi="Calibri" w:cs="Calibri"/>
          <w:w w:val="115"/>
        </w:rPr>
        <w:t xml:space="preserve">uel </w:t>
      </w:r>
      <w:r>
        <w:rPr>
          <w:rFonts w:ascii="Calibri" w:hAnsi="Calibri" w:cs="Calibri"/>
          <w:w w:val="115"/>
        </w:rPr>
        <w:t>p</w:t>
      </w:r>
      <w:r w:rsidRPr="008D117C">
        <w:rPr>
          <w:rFonts w:ascii="Calibri" w:hAnsi="Calibri" w:cs="Calibri"/>
          <w:w w:val="115"/>
        </w:rPr>
        <w:t xml:space="preserve">rice </w:t>
      </w:r>
      <w:r w:rsidRPr="008D117C">
        <w:rPr>
          <w:rFonts w:ascii="Calibri" w:hAnsi="Calibri" w:cs="Calibri"/>
        </w:rPr>
        <w:t>/</w:t>
      </w:r>
      <w:r>
        <w:rPr>
          <w:rFonts w:ascii="Calibri" w:hAnsi="Calibri" w:cs="Calibri"/>
          <w:w w:val="115"/>
        </w:rPr>
        <w:t>c</w:t>
      </w:r>
      <w:r w:rsidRPr="008D117C">
        <w:rPr>
          <w:rFonts w:ascii="Calibri" w:hAnsi="Calibri" w:cs="Calibri"/>
          <w:w w:val="115"/>
        </w:rPr>
        <w:t>hange in</w:t>
      </w:r>
      <w:r>
        <w:rPr>
          <w:rFonts w:ascii="Calibri" w:hAnsi="Calibri" w:cs="Calibri"/>
          <w:w w:val="115"/>
        </w:rPr>
        <w:t xml:space="preserve"> g</w:t>
      </w:r>
      <w:r w:rsidRPr="008D117C">
        <w:rPr>
          <w:rFonts w:ascii="Calibri" w:hAnsi="Calibri" w:cs="Calibri"/>
          <w:w w:val="115"/>
        </w:rPr>
        <w:t xml:space="preserve">overnment Regulations </w:t>
      </w:r>
      <w:r>
        <w:rPr>
          <w:rFonts w:ascii="Calibri" w:hAnsi="Calibri" w:cs="Calibri"/>
          <w:w w:val="115"/>
        </w:rPr>
        <w:t>t</w:t>
      </w:r>
      <w:r w:rsidRPr="008D117C">
        <w:rPr>
          <w:rFonts w:ascii="Calibri" w:hAnsi="Calibri" w:cs="Calibri"/>
          <w:w w:val="115"/>
        </w:rPr>
        <w:t xml:space="preserve">axes Etc. </w:t>
      </w:r>
      <w:r>
        <w:rPr>
          <w:rFonts w:ascii="Calibri" w:hAnsi="Calibri" w:cs="Calibri"/>
          <w:w w:val="115"/>
        </w:rPr>
        <w:t>w</w:t>
      </w:r>
      <w:r w:rsidRPr="008D117C">
        <w:rPr>
          <w:rFonts w:ascii="Calibri" w:hAnsi="Calibri" w:cs="Calibri"/>
          <w:w w:val="115"/>
        </w:rPr>
        <w:t xml:space="preserve">ill </w:t>
      </w:r>
      <w:r>
        <w:rPr>
          <w:rFonts w:ascii="Calibri" w:hAnsi="Calibri" w:cs="Calibri"/>
          <w:w w:val="115"/>
        </w:rPr>
        <w:t>a</w:t>
      </w:r>
      <w:r w:rsidRPr="008D117C">
        <w:rPr>
          <w:rFonts w:ascii="Calibri" w:hAnsi="Calibri" w:cs="Calibri"/>
          <w:w w:val="115"/>
        </w:rPr>
        <w:t xml:space="preserve">ffect </w:t>
      </w:r>
      <w:r>
        <w:rPr>
          <w:rFonts w:ascii="Calibri" w:hAnsi="Calibri" w:cs="Calibri"/>
          <w:w w:val="115"/>
        </w:rPr>
        <w:t>y</w:t>
      </w:r>
      <w:r w:rsidRPr="008D117C">
        <w:rPr>
          <w:rFonts w:ascii="Calibri" w:hAnsi="Calibri" w:cs="Calibri"/>
          <w:w w:val="115"/>
        </w:rPr>
        <w:t xml:space="preserve">our </w:t>
      </w:r>
      <w:r>
        <w:rPr>
          <w:rFonts w:ascii="Calibri" w:hAnsi="Calibri" w:cs="Calibri"/>
          <w:w w:val="115"/>
        </w:rPr>
        <w:t>t</w:t>
      </w:r>
      <w:r w:rsidRPr="008D117C">
        <w:rPr>
          <w:rFonts w:ascii="Calibri" w:hAnsi="Calibri" w:cs="Calibri"/>
          <w:w w:val="115"/>
        </w:rPr>
        <w:t xml:space="preserve">our </w:t>
      </w:r>
      <w:r>
        <w:rPr>
          <w:rFonts w:ascii="Calibri" w:hAnsi="Calibri" w:cs="Calibri"/>
          <w:w w:val="115"/>
        </w:rPr>
        <w:t>c</w:t>
      </w:r>
      <w:r w:rsidRPr="008D117C">
        <w:rPr>
          <w:rFonts w:ascii="Calibri" w:hAnsi="Calibri" w:cs="Calibri"/>
          <w:w w:val="115"/>
        </w:rPr>
        <w:t xml:space="preserve">ost. </w:t>
      </w:r>
    </w:p>
    <w:p w:rsidR="00EA0700" w:rsidRPr="008D117C" w:rsidRDefault="00EA0700" w:rsidP="00EA0700">
      <w:pPr>
        <w:pStyle w:val="BodyText"/>
        <w:spacing w:line="247" w:lineRule="auto"/>
        <w:ind w:left="1070" w:right="126"/>
        <w:jc w:val="both"/>
        <w:rPr>
          <w:rFonts w:ascii="Calibri" w:hAnsi="Calibri" w:cs="Calibri"/>
          <w:spacing w:val="80"/>
          <w:w w:val="115"/>
        </w:rPr>
      </w:pPr>
      <w:r w:rsidRPr="008D117C">
        <w:rPr>
          <w:rFonts w:ascii="Calibri" w:hAnsi="Calibri" w:cs="Calibri"/>
          <w:w w:val="115"/>
        </w:rPr>
        <w:t xml:space="preserve">Tour </w:t>
      </w:r>
      <w:r>
        <w:rPr>
          <w:rFonts w:ascii="Calibri" w:hAnsi="Calibri" w:cs="Calibri"/>
          <w:w w:val="115"/>
        </w:rPr>
        <w:t>i</w:t>
      </w:r>
      <w:r w:rsidRPr="008D117C">
        <w:rPr>
          <w:rFonts w:ascii="Calibri" w:hAnsi="Calibri" w:cs="Calibri"/>
          <w:w w:val="115"/>
        </w:rPr>
        <w:t xml:space="preserve">tinerary </w:t>
      </w:r>
      <w:r>
        <w:rPr>
          <w:rFonts w:ascii="Calibri" w:hAnsi="Calibri" w:cs="Calibri"/>
          <w:w w:val="115"/>
        </w:rPr>
        <w:t>w</w:t>
      </w:r>
      <w:r w:rsidRPr="008D117C">
        <w:rPr>
          <w:rFonts w:ascii="Calibri" w:hAnsi="Calibri" w:cs="Calibri"/>
          <w:w w:val="115"/>
        </w:rPr>
        <w:t xml:space="preserve">ill </w:t>
      </w:r>
      <w:r>
        <w:rPr>
          <w:rFonts w:ascii="Calibri" w:hAnsi="Calibri" w:cs="Calibri"/>
          <w:w w:val="115"/>
        </w:rPr>
        <w:t>b</w:t>
      </w:r>
      <w:r w:rsidRPr="008D117C">
        <w:rPr>
          <w:rFonts w:ascii="Calibri" w:hAnsi="Calibri" w:cs="Calibri"/>
          <w:w w:val="115"/>
        </w:rPr>
        <w:t xml:space="preserve">e </w:t>
      </w:r>
      <w:r>
        <w:rPr>
          <w:rFonts w:ascii="Calibri" w:hAnsi="Calibri" w:cs="Calibri"/>
          <w:w w:val="115"/>
        </w:rPr>
        <w:t>s</w:t>
      </w:r>
      <w:r w:rsidRPr="008D117C">
        <w:rPr>
          <w:rFonts w:ascii="Calibri" w:hAnsi="Calibri" w:cs="Calibri"/>
          <w:w w:val="115"/>
        </w:rPr>
        <w:t xml:space="preserve">trictly </w:t>
      </w:r>
      <w:r>
        <w:rPr>
          <w:rFonts w:ascii="Calibri" w:hAnsi="Calibri" w:cs="Calibri"/>
          <w:w w:val="115"/>
        </w:rPr>
        <w:t>f</w:t>
      </w:r>
      <w:r w:rsidRPr="008D117C">
        <w:rPr>
          <w:rFonts w:ascii="Calibri" w:hAnsi="Calibri" w:cs="Calibri"/>
          <w:w w:val="115"/>
        </w:rPr>
        <w:t xml:space="preserve">ollowed as Per </w:t>
      </w:r>
      <w:r>
        <w:rPr>
          <w:rFonts w:ascii="Calibri" w:hAnsi="Calibri" w:cs="Calibri"/>
          <w:w w:val="115"/>
        </w:rPr>
        <w:t>t</w:t>
      </w:r>
      <w:r w:rsidRPr="008D117C">
        <w:rPr>
          <w:rFonts w:ascii="Calibri" w:hAnsi="Calibri" w:cs="Calibri"/>
          <w:w w:val="115"/>
        </w:rPr>
        <w:t xml:space="preserve">iming. In </w:t>
      </w:r>
      <w:r>
        <w:rPr>
          <w:rFonts w:ascii="Calibri" w:hAnsi="Calibri" w:cs="Calibri"/>
          <w:w w:val="115"/>
        </w:rPr>
        <w:t>u</w:t>
      </w:r>
      <w:r w:rsidRPr="008D117C">
        <w:rPr>
          <w:rFonts w:ascii="Calibri" w:hAnsi="Calibri" w:cs="Calibri"/>
          <w:w w:val="115"/>
        </w:rPr>
        <w:t>navoidableSituation</w:t>
      </w:r>
      <w:r>
        <w:rPr>
          <w:rFonts w:ascii="Calibri" w:hAnsi="Calibri" w:cs="Calibri"/>
          <w:w w:val="115"/>
        </w:rPr>
        <w:t>o</w:t>
      </w:r>
      <w:r w:rsidRPr="008D117C">
        <w:rPr>
          <w:rFonts w:ascii="Calibri" w:hAnsi="Calibri" w:cs="Calibri"/>
          <w:w w:val="115"/>
        </w:rPr>
        <w:t>ur</w:t>
      </w:r>
    </w:p>
    <w:p w:rsidR="00EA0700" w:rsidRDefault="00EA0700" w:rsidP="00EA0700">
      <w:pPr>
        <w:pStyle w:val="BodyText"/>
        <w:spacing w:line="247" w:lineRule="auto"/>
        <w:ind w:left="1070" w:right="126"/>
        <w:jc w:val="both"/>
        <w:rPr>
          <w:rFonts w:ascii="Calibri" w:hAnsi="Calibri" w:cs="Calibri"/>
          <w:spacing w:val="40"/>
          <w:w w:val="115"/>
        </w:rPr>
      </w:pPr>
      <w:r>
        <w:rPr>
          <w:rFonts w:ascii="Calibri" w:hAnsi="Calibri" w:cs="Calibri"/>
          <w:w w:val="115"/>
        </w:rPr>
        <w:t>t</w:t>
      </w:r>
      <w:r w:rsidRPr="008D117C">
        <w:rPr>
          <w:rFonts w:ascii="Calibri" w:hAnsi="Calibri" w:cs="Calibri"/>
          <w:w w:val="115"/>
        </w:rPr>
        <w:t>our</w:t>
      </w:r>
      <w:r>
        <w:rPr>
          <w:rFonts w:ascii="Calibri" w:hAnsi="Calibri" w:cs="Calibri"/>
          <w:w w:val="115"/>
        </w:rPr>
        <w:t>m</w:t>
      </w:r>
      <w:r w:rsidRPr="008D117C">
        <w:rPr>
          <w:rFonts w:ascii="Calibri" w:hAnsi="Calibri" w:cs="Calibri"/>
          <w:w w:val="115"/>
        </w:rPr>
        <w:t>anager</w:t>
      </w:r>
      <w:r>
        <w:rPr>
          <w:rFonts w:ascii="Calibri" w:hAnsi="Calibri" w:cs="Calibri"/>
          <w:w w:val="115"/>
        </w:rPr>
        <w:t>c</w:t>
      </w:r>
      <w:r w:rsidRPr="008D117C">
        <w:rPr>
          <w:rFonts w:ascii="Calibri" w:hAnsi="Calibri" w:cs="Calibri"/>
          <w:w w:val="115"/>
        </w:rPr>
        <w:t>an</w:t>
      </w:r>
      <w:r>
        <w:rPr>
          <w:rFonts w:ascii="Calibri" w:hAnsi="Calibri" w:cs="Calibri"/>
          <w:w w:val="115"/>
        </w:rPr>
        <w:t>m</w:t>
      </w:r>
      <w:r w:rsidRPr="008D117C">
        <w:rPr>
          <w:rFonts w:ascii="Calibri" w:hAnsi="Calibri" w:cs="Calibri"/>
          <w:w w:val="115"/>
        </w:rPr>
        <w:t>ake</w:t>
      </w:r>
      <w:r>
        <w:rPr>
          <w:rFonts w:ascii="Calibri" w:hAnsi="Calibri" w:cs="Calibri"/>
          <w:w w:val="115"/>
        </w:rPr>
        <w:t>c</w:t>
      </w:r>
      <w:r w:rsidRPr="008D117C">
        <w:rPr>
          <w:rFonts w:ascii="Calibri" w:hAnsi="Calibri" w:cs="Calibri"/>
          <w:w w:val="115"/>
        </w:rPr>
        <w:t xml:space="preserve">hangeswiththe </w:t>
      </w:r>
      <w:r>
        <w:rPr>
          <w:rFonts w:ascii="Calibri" w:hAnsi="Calibri" w:cs="Calibri"/>
          <w:w w:val="115"/>
        </w:rPr>
        <w:t>c</w:t>
      </w:r>
      <w:r w:rsidRPr="008D117C">
        <w:rPr>
          <w:rFonts w:ascii="Calibri" w:hAnsi="Calibri" w:cs="Calibri"/>
          <w:w w:val="115"/>
        </w:rPr>
        <w:t>oncernofHead Office.</w:t>
      </w:r>
    </w:p>
    <w:p w:rsidR="00EA0700" w:rsidRDefault="00EA0700" w:rsidP="00EA0700">
      <w:pPr>
        <w:pStyle w:val="BodyText"/>
        <w:spacing w:line="247" w:lineRule="auto"/>
        <w:ind w:left="1070" w:right="126"/>
        <w:jc w:val="both"/>
        <w:rPr>
          <w:rFonts w:ascii="Calibri" w:hAnsi="Calibri" w:cs="Calibri"/>
          <w:spacing w:val="40"/>
          <w:w w:val="115"/>
        </w:rPr>
      </w:pPr>
      <w:r w:rsidRPr="008D117C">
        <w:rPr>
          <w:rFonts w:ascii="Calibri" w:hAnsi="Calibri" w:cs="Calibri"/>
          <w:w w:val="115"/>
        </w:rPr>
        <w:t>Tour</w:t>
      </w:r>
      <w:r>
        <w:rPr>
          <w:rFonts w:ascii="Calibri" w:hAnsi="Calibri" w:cs="Calibri"/>
          <w:w w:val="115"/>
        </w:rPr>
        <w:t>m</w:t>
      </w:r>
      <w:r w:rsidRPr="008D117C">
        <w:rPr>
          <w:rFonts w:ascii="Calibri" w:hAnsi="Calibri" w:cs="Calibri"/>
          <w:w w:val="115"/>
        </w:rPr>
        <w:t>anagerIs</w:t>
      </w:r>
      <w:r>
        <w:rPr>
          <w:rFonts w:ascii="Calibri" w:hAnsi="Calibri" w:cs="Calibri"/>
          <w:w w:val="115"/>
        </w:rPr>
        <w:t>n</w:t>
      </w:r>
      <w:r w:rsidRPr="008D117C">
        <w:rPr>
          <w:rFonts w:ascii="Calibri" w:hAnsi="Calibri" w:cs="Calibri"/>
          <w:w w:val="115"/>
        </w:rPr>
        <w:t>ot</w:t>
      </w:r>
      <w:r>
        <w:rPr>
          <w:rFonts w:ascii="Calibri" w:hAnsi="Calibri" w:cs="Calibri"/>
          <w:w w:val="115"/>
        </w:rPr>
        <w:t>a</w:t>
      </w:r>
      <w:r w:rsidRPr="008D117C">
        <w:rPr>
          <w:rFonts w:ascii="Calibri" w:hAnsi="Calibri" w:cs="Calibri"/>
          <w:w w:val="115"/>
        </w:rPr>
        <w:t>uthorizingto</w:t>
      </w:r>
      <w:r>
        <w:rPr>
          <w:rFonts w:ascii="Calibri" w:hAnsi="Calibri" w:cs="Calibri"/>
          <w:w w:val="115"/>
        </w:rPr>
        <w:t>m</w:t>
      </w:r>
      <w:r w:rsidRPr="008D117C">
        <w:rPr>
          <w:rFonts w:ascii="Calibri" w:hAnsi="Calibri" w:cs="Calibri"/>
          <w:w w:val="115"/>
        </w:rPr>
        <w:t>ake</w:t>
      </w:r>
      <w:r>
        <w:rPr>
          <w:rFonts w:ascii="Calibri" w:hAnsi="Calibri" w:cs="Calibri"/>
          <w:w w:val="115"/>
        </w:rPr>
        <w:t>c</w:t>
      </w:r>
      <w:r w:rsidRPr="008D117C">
        <w:rPr>
          <w:rFonts w:ascii="Calibri" w:hAnsi="Calibri" w:cs="Calibri"/>
          <w:w w:val="115"/>
        </w:rPr>
        <w:t>hangesinItinerary asPer</w:t>
      </w:r>
      <w:r>
        <w:rPr>
          <w:rFonts w:ascii="Calibri" w:hAnsi="Calibri" w:cs="Calibri"/>
          <w:w w:val="115"/>
        </w:rPr>
        <w:t>g</w:t>
      </w:r>
      <w:r w:rsidRPr="008D117C">
        <w:rPr>
          <w:rFonts w:ascii="Calibri" w:hAnsi="Calibri" w:cs="Calibri"/>
          <w:w w:val="115"/>
        </w:rPr>
        <w:t>uest</w:t>
      </w:r>
      <w:r>
        <w:rPr>
          <w:rFonts w:ascii="Calibri" w:hAnsi="Calibri" w:cs="Calibri"/>
          <w:w w:val="115"/>
        </w:rPr>
        <w:t>c</w:t>
      </w:r>
      <w:r w:rsidRPr="008D117C">
        <w:rPr>
          <w:rFonts w:ascii="Calibri" w:hAnsi="Calibri" w:cs="Calibri"/>
          <w:w w:val="115"/>
        </w:rPr>
        <w:t>onvenience.In</w:t>
      </w:r>
      <w:r>
        <w:rPr>
          <w:rFonts w:ascii="Calibri" w:hAnsi="Calibri" w:cs="Calibri"/>
          <w:w w:val="115"/>
        </w:rPr>
        <w:t>c</w:t>
      </w:r>
      <w:r w:rsidRPr="008D117C">
        <w:rPr>
          <w:rFonts w:ascii="Calibri" w:hAnsi="Calibri" w:cs="Calibri"/>
          <w:w w:val="115"/>
        </w:rPr>
        <w:t xml:space="preserve">aseof </w:t>
      </w:r>
      <w:r>
        <w:rPr>
          <w:rFonts w:ascii="Calibri" w:hAnsi="Calibri" w:cs="Calibri"/>
          <w:w w:val="115"/>
        </w:rPr>
        <w:t>a</w:t>
      </w:r>
      <w:r w:rsidRPr="008D117C">
        <w:rPr>
          <w:rFonts w:ascii="Calibri" w:hAnsi="Calibri" w:cs="Calibri"/>
          <w:w w:val="115"/>
        </w:rPr>
        <w:t>ny</w:t>
      </w:r>
      <w:r>
        <w:rPr>
          <w:rFonts w:ascii="Calibri" w:hAnsi="Calibri" w:cs="Calibri"/>
          <w:w w:val="115"/>
        </w:rPr>
        <w:t>d</w:t>
      </w:r>
      <w:r w:rsidRPr="008D117C">
        <w:rPr>
          <w:rFonts w:ascii="Calibri" w:hAnsi="Calibri" w:cs="Calibri"/>
          <w:w w:val="115"/>
        </w:rPr>
        <w:t>eportation</w:t>
      </w:r>
      <w:r>
        <w:rPr>
          <w:rFonts w:ascii="Calibri" w:hAnsi="Calibri" w:cs="Calibri"/>
          <w:w w:val="115"/>
        </w:rPr>
        <w:t>d</w:t>
      </w:r>
      <w:r w:rsidRPr="008D117C">
        <w:rPr>
          <w:rFonts w:ascii="Calibri" w:hAnsi="Calibri" w:cs="Calibri"/>
          <w:w w:val="115"/>
        </w:rPr>
        <w:t>uetoImmigrationand CustomClearance</w:t>
      </w:r>
      <w:r>
        <w:rPr>
          <w:rFonts w:ascii="Calibri" w:hAnsi="Calibri" w:cs="Calibri"/>
          <w:w w:val="115"/>
        </w:rPr>
        <w:t>.</w:t>
      </w:r>
      <w:r w:rsidRPr="008D117C">
        <w:rPr>
          <w:rFonts w:ascii="Calibri" w:hAnsi="Calibri" w:cs="Calibri"/>
          <w:b/>
          <w:color w:val="2925EF"/>
          <w:w w:val="115"/>
        </w:rPr>
        <w:t xml:space="preserve">TRAVEL GROCERY DMC PVTLTD </w:t>
      </w:r>
      <w:r>
        <w:rPr>
          <w:rFonts w:ascii="Calibri" w:hAnsi="Calibri" w:cs="Calibri"/>
          <w:b/>
          <w:color w:val="2925EF"/>
          <w:w w:val="115"/>
        </w:rPr>
        <w:t xml:space="preserve">and tour providers </w:t>
      </w:r>
      <w:r w:rsidRPr="008D117C">
        <w:rPr>
          <w:rFonts w:ascii="Calibri" w:hAnsi="Calibri" w:cs="Calibri"/>
          <w:bCs/>
          <w:w w:val="115"/>
        </w:rPr>
        <w:t>w</w:t>
      </w:r>
      <w:r w:rsidRPr="008D117C">
        <w:rPr>
          <w:rFonts w:ascii="Calibri" w:hAnsi="Calibri" w:cs="Calibri"/>
          <w:w w:val="115"/>
        </w:rPr>
        <w:t xml:space="preserve">ill </w:t>
      </w:r>
      <w:r>
        <w:rPr>
          <w:rFonts w:ascii="Calibri" w:hAnsi="Calibri" w:cs="Calibri"/>
          <w:w w:val="115"/>
        </w:rPr>
        <w:t>n</w:t>
      </w:r>
      <w:r w:rsidRPr="008D117C">
        <w:rPr>
          <w:rFonts w:ascii="Calibri" w:hAnsi="Calibri" w:cs="Calibri"/>
          <w:w w:val="115"/>
        </w:rPr>
        <w:t xml:space="preserve">ot </w:t>
      </w:r>
      <w:r>
        <w:rPr>
          <w:rFonts w:ascii="Calibri" w:hAnsi="Calibri" w:cs="Calibri"/>
          <w:w w:val="115"/>
        </w:rPr>
        <w:t>b</w:t>
      </w:r>
      <w:r w:rsidRPr="008D117C">
        <w:rPr>
          <w:rFonts w:ascii="Calibri" w:hAnsi="Calibri" w:cs="Calibri"/>
          <w:w w:val="115"/>
        </w:rPr>
        <w:t xml:space="preserve">e </w:t>
      </w:r>
      <w:r>
        <w:rPr>
          <w:rFonts w:ascii="Calibri" w:hAnsi="Calibri" w:cs="Calibri"/>
          <w:w w:val="115"/>
        </w:rPr>
        <w:t>r</w:t>
      </w:r>
      <w:r w:rsidRPr="008D117C">
        <w:rPr>
          <w:rFonts w:ascii="Calibri" w:hAnsi="Calibri" w:cs="Calibri"/>
          <w:w w:val="115"/>
        </w:rPr>
        <w:t xml:space="preserve">esponsible. There </w:t>
      </w:r>
      <w:r>
        <w:rPr>
          <w:rFonts w:ascii="Calibri" w:hAnsi="Calibri" w:cs="Calibri"/>
          <w:w w:val="115"/>
        </w:rPr>
        <w:t>w</w:t>
      </w:r>
      <w:r w:rsidRPr="008D117C">
        <w:rPr>
          <w:rFonts w:ascii="Calibri" w:hAnsi="Calibri" w:cs="Calibri"/>
          <w:w w:val="115"/>
        </w:rPr>
        <w:t xml:space="preserve">ill </w:t>
      </w:r>
      <w:r>
        <w:rPr>
          <w:rFonts w:ascii="Calibri" w:hAnsi="Calibri" w:cs="Calibri"/>
          <w:w w:val="115"/>
        </w:rPr>
        <w:t>b</w:t>
      </w:r>
      <w:r w:rsidRPr="008D117C">
        <w:rPr>
          <w:rFonts w:ascii="Calibri" w:hAnsi="Calibri" w:cs="Calibri"/>
          <w:w w:val="115"/>
        </w:rPr>
        <w:t xml:space="preserve">e </w:t>
      </w:r>
      <w:r>
        <w:rPr>
          <w:rFonts w:ascii="Calibri" w:hAnsi="Calibri" w:cs="Calibri"/>
          <w:w w:val="115"/>
        </w:rPr>
        <w:t>n</w:t>
      </w:r>
      <w:r w:rsidRPr="008D117C">
        <w:rPr>
          <w:rFonts w:ascii="Calibri" w:hAnsi="Calibri" w:cs="Calibri"/>
          <w:w w:val="115"/>
        </w:rPr>
        <w:t xml:space="preserve">o </w:t>
      </w:r>
      <w:r>
        <w:rPr>
          <w:rFonts w:ascii="Calibri" w:hAnsi="Calibri" w:cs="Calibri"/>
          <w:w w:val="115"/>
        </w:rPr>
        <w:t>r</w:t>
      </w:r>
      <w:r w:rsidRPr="008D117C">
        <w:rPr>
          <w:rFonts w:ascii="Calibri" w:hAnsi="Calibri" w:cs="Calibri"/>
          <w:w w:val="115"/>
        </w:rPr>
        <w:t xml:space="preserve">efund for </w:t>
      </w:r>
      <w:r>
        <w:rPr>
          <w:rFonts w:ascii="Calibri" w:hAnsi="Calibri" w:cs="Calibri"/>
          <w:w w:val="115"/>
        </w:rPr>
        <w:t>t</w:t>
      </w:r>
      <w:r w:rsidRPr="008D117C">
        <w:rPr>
          <w:rFonts w:ascii="Calibri" w:hAnsi="Calibri" w:cs="Calibri"/>
          <w:w w:val="115"/>
        </w:rPr>
        <w:t xml:space="preserve">our </w:t>
      </w:r>
      <w:r>
        <w:rPr>
          <w:rFonts w:ascii="Calibri" w:hAnsi="Calibri" w:cs="Calibri"/>
          <w:w w:val="115"/>
        </w:rPr>
        <w:t>p</w:t>
      </w:r>
      <w:r w:rsidRPr="008D117C">
        <w:rPr>
          <w:rFonts w:ascii="Calibri" w:hAnsi="Calibri" w:cs="Calibri"/>
          <w:w w:val="115"/>
        </w:rPr>
        <w:t xml:space="preserve">ackage. </w:t>
      </w:r>
      <w:r w:rsidRPr="007C3F1B">
        <w:rPr>
          <w:rFonts w:ascii="Calibri" w:hAnsi="Calibri" w:cs="Calibri"/>
          <w:color w:val="C00000"/>
          <w:w w:val="115"/>
        </w:rPr>
        <w:t>Optional Sightseeing hav</w:t>
      </w:r>
      <w:r w:rsidRPr="007C3F1B">
        <w:rPr>
          <w:rFonts w:ascii="Calibri" w:hAnsi="Calibri" w:cs="Calibri"/>
          <w:color w:val="C00000"/>
          <w:spacing w:val="40"/>
          <w:w w:val="115"/>
        </w:rPr>
        <w:t>e</w:t>
      </w:r>
      <w:r w:rsidRPr="007C3F1B">
        <w:rPr>
          <w:rFonts w:ascii="Calibri" w:hAnsi="Calibri" w:cs="Calibri"/>
          <w:color w:val="C00000"/>
          <w:w w:val="115"/>
        </w:rPr>
        <w:t xml:space="preserve"> tobePre-</w:t>
      </w:r>
      <w:r>
        <w:rPr>
          <w:rFonts w:ascii="Calibri" w:hAnsi="Calibri" w:cs="Calibri"/>
          <w:color w:val="C00000"/>
          <w:w w:val="115"/>
        </w:rPr>
        <w:t>b</w:t>
      </w:r>
      <w:r w:rsidRPr="007C3F1B">
        <w:rPr>
          <w:rFonts w:ascii="Calibri" w:hAnsi="Calibri" w:cs="Calibri"/>
          <w:color w:val="C00000"/>
          <w:w w:val="115"/>
        </w:rPr>
        <w:t>ookwithan additionalCost.</w:t>
      </w:r>
    </w:p>
    <w:p w:rsidR="00EA0700" w:rsidRDefault="00EA0700" w:rsidP="00EA0700">
      <w:pPr>
        <w:pStyle w:val="BodyText"/>
        <w:spacing w:line="247" w:lineRule="auto"/>
        <w:ind w:left="1070" w:right="126"/>
        <w:jc w:val="both"/>
        <w:rPr>
          <w:rFonts w:ascii="Calibri" w:hAnsi="Calibri" w:cs="Calibri"/>
          <w:spacing w:val="40"/>
          <w:w w:val="115"/>
        </w:rPr>
      </w:pPr>
    </w:p>
    <w:p w:rsidR="00EA0700" w:rsidRDefault="00EA0700" w:rsidP="00EA0700">
      <w:pPr>
        <w:pStyle w:val="BodyText"/>
        <w:spacing w:line="247" w:lineRule="auto"/>
        <w:ind w:left="1070" w:right="126"/>
        <w:jc w:val="both"/>
        <w:rPr>
          <w:rFonts w:ascii="Calibri" w:hAnsi="Calibri" w:cs="Calibri"/>
          <w:w w:val="115"/>
        </w:rPr>
      </w:pPr>
      <w:r w:rsidRPr="008D117C">
        <w:rPr>
          <w:rFonts w:ascii="Calibri" w:hAnsi="Calibri" w:cs="Calibri"/>
          <w:w w:val="115"/>
        </w:rPr>
        <w:t>ThereIs</w:t>
      </w:r>
      <w:r w:rsidRPr="007C3F1B">
        <w:rPr>
          <w:rFonts w:ascii="Calibri" w:hAnsi="Calibri" w:cs="Calibri"/>
          <w:color w:val="C00000"/>
          <w:w w:val="115"/>
        </w:rPr>
        <w:t>No Refundforany unutilizedServices</w:t>
      </w:r>
      <w:r w:rsidRPr="008D117C">
        <w:rPr>
          <w:rFonts w:ascii="Calibri" w:hAnsi="Calibri" w:cs="Calibri"/>
          <w:w w:val="115"/>
        </w:rPr>
        <w:t xml:space="preserve">. </w:t>
      </w:r>
    </w:p>
    <w:p w:rsidR="00EA0700" w:rsidRDefault="00EA0700" w:rsidP="00EA0700">
      <w:pPr>
        <w:pStyle w:val="BodyText"/>
        <w:spacing w:line="247" w:lineRule="auto"/>
        <w:ind w:left="1070" w:right="126"/>
        <w:jc w:val="both"/>
        <w:rPr>
          <w:rFonts w:ascii="Calibri" w:hAnsi="Calibri" w:cs="Calibri"/>
          <w:spacing w:val="40"/>
          <w:w w:val="115"/>
        </w:rPr>
      </w:pPr>
      <w:r w:rsidRPr="008D117C">
        <w:rPr>
          <w:rFonts w:ascii="Calibri" w:hAnsi="Calibri" w:cs="Calibri"/>
          <w:w w:val="115"/>
        </w:rPr>
        <w:t>Itinerary</w:t>
      </w:r>
      <w:r>
        <w:rPr>
          <w:rFonts w:ascii="Calibri" w:hAnsi="Calibri" w:cs="Calibri"/>
          <w:w w:val="115"/>
        </w:rPr>
        <w:t>c</w:t>
      </w:r>
      <w:r w:rsidRPr="008D117C">
        <w:rPr>
          <w:rFonts w:ascii="Calibri" w:hAnsi="Calibri" w:cs="Calibri"/>
          <w:w w:val="115"/>
        </w:rPr>
        <w:t>ostIs</w:t>
      </w:r>
      <w:r>
        <w:rPr>
          <w:rFonts w:ascii="Calibri" w:hAnsi="Calibri" w:cs="Calibri"/>
          <w:w w:val="115"/>
        </w:rPr>
        <w:t>p</w:t>
      </w:r>
      <w:r w:rsidRPr="008D117C">
        <w:rPr>
          <w:rFonts w:ascii="Calibri" w:hAnsi="Calibri" w:cs="Calibri"/>
          <w:w w:val="115"/>
        </w:rPr>
        <w:t>er</w:t>
      </w:r>
      <w:r>
        <w:rPr>
          <w:rFonts w:ascii="Calibri" w:hAnsi="Calibri" w:cs="Calibri"/>
          <w:w w:val="115"/>
        </w:rPr>
        <w:t>p</w:t>
      </w:r>
      <w:r w:rsidRPr="008D117C">
        <w:rPr>
          <w:rFonts w:ascii="Calibri" w:hAnsi="Calibri" w:cs="Calibri"/>
          <w:w w:val="115"/>
        </w:rPr>
        <w:t>ersonon</w:t>
      </w:r>
      <w:r>
        <w:rPr>
          <w:rFonts w:ascii="Calibri" w:hAnsi="Calibri" w:cs="Calibri"/>
          <w:w w:val="115"/>
        </w:rPr>
        <w:t>t</w:t>
      </w:r>
      <w:r w:rsidRPr="008D117C">
        <w:rPr>
          <w:rFonts w:ascii="Calibri" w:hAnsi="Calibri" w:cs="Calibri"/>
          <w:w w:val="115"/>
        </w:rPr>
        <w:t>winSharing</w:t>
      </w:r>
      <w:r>
        <w:rPr>
          <w:rFonts w:ascii="Calibri" w:hAnsi="Calibri" w:cs="Calibri"/>
          <w:w w:val="115"/>
        </w:rPr>
        <w:t>b</w:t>
      </w:r>
      <w:r w:rsidRPr="008D117C">
        <w:rPr>
          <w:rFonts w:ascii="Calibri" w:hAnsi="Calibri" w:cs="Calibri"/>
          <w:w w:val="115"/>
        </w:rPr>
        <w:t>asis.It Include</w:t>
      </w:r>
      <w:r>
        <w:rPr>
          <w:rFonts w:ascii="Calibri" w:hAnsi="Calibri" w:cs="Calibri"/>
          <w:w w:val="115"/>
        </w:rPr>
        <w:t>o</w:t>
      </w:r>
      <w:r w:rsidRPr="008D117C">
        <w:rPr>
          <w:rFonts w:ascii="Calibri" w:hAnsi="Calibri" w:cs="Calibri"/>
          <w:w w:val="115"/>
        </w:rPr>
        <w:t>nly</w:t>
      </w:r>
      <w:r>
        <w:rPr>
          <w:rFonts w:ascii="Calibri" w:hAnsi="Calibri" w:cs="Calibri"/>
          <w:w w:val="115"/>
        </w:rPr>
        <w:t>t</w:t>
      </w:r>
      <w:r w:rsidRPr="008D117C">
        <w:rPr>
          <w:rFonts w:ascii="Calibri" w:hAnsi="Calibri" w:cs="Calibri"/>
          <w:w w:val="115"/>
        </w:rPr>
        <w:t>hose</w:t>
      </w:r>
      <w:r>
        <w:rPr>
          <w:rFonts w:ascii="Calibri" w:hAnsi="Calibri" w:cs="Calibri"/>
          <w:w w:val="115"/>
        </w:rPr>
        <w:t>a</w:t>
      </w:r>
      <w:r w:rsidRPr="008D117C">
        <w:rPr>
          <w:rFonts w:ascii="Calibri" w:hAnsi="Calibri" w:cs="Calibri"/>
          <w:w w:val="115"/>
        </w:rPr>
        <w:t>ctivities</w:t>
      </w:r>
      <w:r>
        <w:rPr>
          <w:rFonts w:ascii="Calibri" w:hAnsi="Calibri" w:cs="Calibri"/>
          <w:w w:val="115"/>
        </w:rPr>
        <w:t>w</w:t>
      </w:r>
      <w:r w:rsidRPr="008D117C">
        <w:rPr>
          <w:rFonts w:ascii="Calibri" w:hAnsi="Calibri" w:cs="Calibri"/>
          <w:w w:val="115"/>
        </w:rPr>
        <w:t>hichare</w:t>
      </w:r>
      <w:r>
        <w:rPr>
          <w:rFonts w:ascii="Calibri" w:hAnsi="Calibri" w:cs="Calibri"/>
          <w:w w:val="115"/>
        </w:rPr>
        <w:t>l</w:t>
      </w:r>
      <w:r w:rsidRPr="008D117C">
        <w:rPr>
          <w:rFonts w:ascii="Calibri" w:hAnsi="Calibri" w:cs="Calibri"/>
          <w:w w:val="115"/>
        </w:rPr>
        <w:t xml:space="preserve">istedin </w:t>
      </w:r>
      <w:r>
        <w:rPr>
          <w:rFonts w:ascii="Calibri" w:hAnsi="Calibri" w:cs="Calibri"/>
          <w:w w:val="115"/>
        </w:rPr>
        <w:t>t</w:t>
      </w:r>
      <w:r w:rsidRPr="008D117C">
        <w:rPr>
          <w:rFonts w:ascii="Calibri" w:hAnsi="Calibri" w:cs="Calibri"/>
          <w:w w:val="115"/>
        </w:rPr>
        <w:t>he</w:t>
      </w:r>
      <w:r>
        <w:rPr>
          <w:rFonts w:ascii="Calibri" w:hAnsi="Calibri" w:cs="Calibri"/>
          <w:w w:val="115"/>
        </w:rPr>
        <w:t>s</w:t>
      </w:r>
      <w:r w:rsidRPr="008D117C">
        <w:rPr>
          <w:rFonts w:ascii="Calibri" w:hAnsi="Calibri" w:cs="Calibri"/>
          <w:w w:val="115"/>
        </w:rPr>
        <w:t>ame.</w:t>
      </w:r>
    </w:p>
    <w:p w:rsidR="00EA0700" w:rsidRDefault="00EA0700" w:rsidP="00EA0700">
      <w:pPr>
        <w:pStyle w:val="BodyText"/>
        <w:spacing w:line="247" w:lineRule="auto"/>
        <w:ind w:left="1070" w:right="126"/>
        <w:jc w:val="both"/>
        <w:rPr>
          <w:rFonts w:ascii="Calibri" w:hAnsi="Calibri" w:cs="Calibri"/>
          <w:spacing w:val="40"/>
          <w:w w:val="115"/>
        </w:rPr>
      </w:pPr>
    </w:p>
    <w:p w:rsidR="00EA0700" w:rsidRDefault="00EA0700" w:rsidP="00EA0700">
      <w:pPr>
        <w:pStyle w:val="BodyText"/>
        <w:spacing w:line="247" w:lineRule="auto"/>
        <w:ind w:left="1070" w:right="126"/>
        <w:jc w:val="both"/>
        <w:rPr>
          <w:rFonts w:ascii="Calibri" w:hAnsi="Calibri" w:cs="Calibri"/>
          <w:w w:val="115"/>
        </w:rPr>
      </w:pPr>
      <w:r w:rsidRPr="008D117C">
        <w:rPr>
          <w:rFonts w:ascii="Calibri" w:hAnsi="Calibri" w:cs="Calibri"/>
          <w:w w:val="115"/>
        </w:rPr>
        <w:t>Itinerary</w:t>
      </w:r>
      <w:r>
        <w:rPr>
          <w:rFonts w:ascii="Calibri" w:hAnsi="Calibri" w:cs="Calibri"/>
          <w:w w:val="115"/>
        </w:rPr>
        <w:t>c</w:t>
      </w:r>
      <w:r w:rsidRPr="008D117C">
        <w:rPr>
          <w:rFonts w:ascii="Calibri" w:hAnsi="Calibri" w:cs="Calibri"/>
          <w:w w:val="115"/>
        </w:rPr>
        <w:t>ost</w:t>
      </w:r>
      <w:r>
        <w:rPr>
          <w:rFonts w:ascii="Calibri" w:hAnsi="Calibri" w:cs="Calibri"/>
          <w:w w:val="115"/>
        </w:rPr>
        <w:t>d</w:t>
      </w:r>
      <w:r w:rsidRPr="008D117C">
        <w:rPr>
          <w:rFonts w:ascii="Calibri" w:hAnsi="Calibri" w:cs="Calibri"/>
          <w:w w:val="115"/>
        </w:rPr>
        <w:t>oes</w:t>
      </w:r>
      <w:r>
        <w:rPr>
          <w:rFonts w:ascii="Calibri" w:hAnsi="Calibri" w:cs="Calibri"/>
          <w:w w:val="115"/>
        </w:rPr>
        <w:t>n</w:t>
      </w:r>
      <w:r w:rsidRPr="008D117C">
        <w:rPr>
          <w:rFonts w:ascii="Calibri" w:hAnsi="Calibri" w:cs="Calibri"/>
          <w:w w:val="115"/>
        </w:rPr>
        <w:t xml:space="preserve">otInclude </w:t>
      </w:r>
      <w:r>
        <w:rPr>
          <w:rFonts w:ascii="Calibri" w:hAnsi="Calibri" w:cs="Calibri"/>
          <w:w w:val="115"/>
        </w:rPr>
        <w:t>a</w:t>
      </w:r>
      <w:r w:rsidRPr="008D117C">
        <w:rPr>
          <w:rFonts w:ascii="Calibri" w:hAnsi="Calibri" w:cs="Calibri"/>
          <w:w w:val="115"/>
        </w:rPr>
        <w:t>nyPersonalNatureExpenses.Such as tips, Misc.Expenses,Laundry,Liquor,Porterage</w:t>
      </w:r>
      <w:r>
        <w:rPr>
          <w:rFonts w:ascii="Calibri" w:hAnsi="Calibri" w:cs="Calibri"/>
          <w:w w:val="115"/>
        </w:rPr>
        <w:t xml:space="preserve">, Medical expenses, travel insurance </w:t>
      </w:r>
      <w:r w:rsidRPr="008D117C">
        <w:rPr>
          <w:rFonts w:ascii="Calibri" w:hAnsi="Calibri" w:cs="Calibri"/>
          <w:w w:val="115"/>
        </w:rPr>
        <w:t>Etc.International</w:t>
      </w:r>
      <w:r>
        <w:rPr>
          <w:rFonts w:ascii="Calibri" w:hAnsi="Calibri" w:cs="Calibri"/>
          <w:w w:val="115"/>
        </w:rPr>
        <w:t>t</w:t>
      </w:r>
      <w:r w:rsidRPr="008D117C">
        <w:rPr>
          <w:rFonts w:ascii="Calibri" w:hAnsi="Calibri" w:cs="Calibri"/>
          <w:w w:val="115"/>
        </w:rPr>
        <w:t>our</w:t>
      </w:r>
      <w:r>
        <w:rPr>
          <w:rFonts w:ascii="Calibri" w:hAnsi="Calibri" w:cs="Calibri"/>
          <w:w w:val="115"/>
        </w:rPr>
        <w:t>gu</w:t>
      </w:r>
      <w:r w:rsidRPr="008D117C">
        <w:rPr>
          <w:rFonts w:ascii="Calibri" w:hAnsi="Calibri" w:cs="Calibri"/>
          <w:w w:val="115"/>
        </w:rPr>
        <w:t>est</w:t>
      </w:r>
      <w:r>
        <w:rPr>
          <w:rFonts w:ascii="Calibri" w:hAnsi="Calibri" w:cs="Calibri"/>
          <w:w w:val="115"/>
        </w:rPr>
        <w:t>m</w:t>
      </w:r>
      <w:r w:rsidRPr="008D117C">
        <w:rPr>
          <w:rFonts w:ascii="Calibri" w:hAnsi="Calibri" w:cs="Calibri"/>
          <w:w w:val="115"/>
        </w:rPr>
        <w:t>ust</w:t>
      </w:r>
      <w:r>
        <w:rPr>
          <w:rFonts w:ascii="Calibri" w:hAnsi="Calibri" w:cs="Calibri"/>
          <w:w w:val="115"/>
        </w:rPr>
        <w:t>h</w:t>
      </w:r>
      <w:r w:rsidRPr="008D117C">
        <w:rPr>
          <w:rFonts w:ascii="Calibri" w:hAnsi="Calibri" w:cs="Calibri"/>
          <w:w w:val="115"/>
        </w:rPr>
        <w:t xml:space="preserve">aveto </w:t>
      </w:r>
      <w:r>
        <w:rPr>
          <w:rFonts w:ascii="Calibri" w:hAnsi="Calibri" w:cs="Calibri"/>
          <w:w w:val="115"/>
        </w:rPr>
        <w:t>r</w:t>
      </w:r>
      <w:r w:rsidRPr="008D117C">
        <w:rPr>
          <w:rFonts w:ascii="Calibri" w:hAnsi="Calibri" w:cs="Calibri"/>
          <w:w w:val="115"/>
        </w:rPr>
        <w:t>each</w:t>
      </w:r>
      <w:r>
        <w:rPr>
          <w:rFonts w:ascii="Calibri" w:hAnsi="Calibri" w:cs="Calibri"/>
          <w:w w:val="115"/>
        </w:rPr>
        <w:t>a</w:t>
      </w:r>
      <w:r w:rsidRPr="008D117C">
        <w:rPr>
          <w:rFonts w:ascii="Calibri" w:hAnsi="Calibri" w:cs="Calibri"/>
          <w:w w:val="115"/>
        </w:rPr>
        <w:t>irport</w:t>
      </w:r>
      <w:r>
        <w:rPr>
          <w:rFonts w:ascii="Calibri" w:hAnsi="Calibri" w:cs="Calibri"/>
          <w:w w:val="115"/>
        </w:rPr>
        <w:t>b</w:t>
      </w:r>
      <w:r w:rsidRPr="008D117C">
        <w:rPr>
          <w:rFonts w:ascii="Calibri" w:hAnsi="Calibri" w:cs="Calibri"/>
          <w:w w:val="115"/>
        </w:rPr>
        <w:t>efore3Hrs.</w:t>
      </w:r>
      <w:r>
        <w:rPr>
          <w:rFonts w:ascii="Calibri" w:hAnsi="Calibri" w:cs="Calibri"/>
          <w:w w:val="115"/>
        </w:rPr>
        <w:t>o</w:t>
      </w:r>
      <w:r w:rsidRPr="008D117C">
        <w:rPr>
          <w:rFonts w:ascii="Calibri" w:hAnsi="Calibri" w:cs="Calibri"/>
          <w:w w:val="115"/>
        </w:rPr>
        <w:t>f</w:t>
      </w:r>
      <w:r>
        <w:rPr>
          <w:rFonts w:ascii="Calibri" w:hAnsi="Calibri" w:cs="Calibri"/>
          <w:w w:val="115"/>
        </w:rPr>
        <w:t>d</w:t>
      </w:r>
      <w:r w:rsidRPr="008D117C">
        <w:rPr>
          <w:rFonts w:ascii="Calibri" w:hAnsi="Calibri" w:cs="Calibri"/>
          <w:w w:val="115"/>
        </w:rPr>
        <w:t>eparture</w:t>
      </w:r>
      <w:r>
        <w:rPr>
          <w:rFonts w:ascii="Calibri" w:hAnsi="Calibri" w:cs="Calibri"/>
          <w:w w:val="115"/>
        </w:rPr>
        <w:t>t</w:t>
      </w:r>
      <w:r w:rsidRPr="008D117C">
        <w:rPr>
          <w:rFonts w:ascii="Calibri" w:hAnsi="Calibri" w:cs="Calibri"/>
          <w:w w:val="115"/>
        </w:rPr>
        <w:t xml:space="preserve">ime. </w:t>
      </w:r>
    </w:p>
    <w:p w:rsidR="00EA0700" w:rsidRDefault="00EA0700" w:rsidP="00EA0700">
      <w:pPr>
        <w:pStyle w:val="BodyText"/>
        <w:spacing w:line="247" w:lineRule="auto"/>
        <w:ind w:left="1070" w:right="126"/>
        <w:jc w:val="both"/>
        <w:rPr>
          <w:rFonts w:ascii="Calibri" w:hAnsi="Calibri" w:cs="Calibri"/>
          <w:w w:val="115"/>
        </w:rPr>
      </w:pPr>
    </w:p>
    <w:p w:rsidR="00EA0700" w:rsidRDefault="00EA0700" w:rsidP="00EA0700">
      <w:pPr>
        <w:pStyle w:val="BodyText"/>
        <w:spacing w:line="247" w:lineRule="auto"/>
        <w:ind w:left="1070" w:right="126"/>
        <w:jc w:val="both"/>
        <w:rPr>
          <w:rFonts w:ascii="Calibri" w:hAnsi="Calibri" w:cs="Calibri"/>
          <w:spacing w:val="40"/>
          <w:w w:val="115"/>
        </w:rPr>
      </w:pPr>
      <w:r w:rsidRPr="008D117C">
        <w:rPr>
          <w:rFonts w:ascii="Calibri" w:hAnsi="Calibri" w:cs="Calibri"/>
          <w:w w:val="115"/>
        </w:rPr>
        <w:t>ForNRI–Passengers</w:t>
      </w:r>
      <w:r>
        <w:rPr>
          <w:rFonts w:ascii="Calibri" w:hAnsi="Calibri" w:cs="Calibri"/>
          <w:w w:val="115"/>
        </w:rPr>
        <w:t>s</w:t>
      </w:r>
      <w:r w:rsidRPr="008D117C">
        <w:rPr>
          <w:rFonts w:ascii="Calibri" w:hAnsi="Calibri" w:cs="Calibri"/>
          <w:w w:val="115"/>
        </w:rPr>
        <w:t xml:space="preserve">tayinginIndiafor </w:t>
      </w:r>
      <w:r>
        <w:rPr>
          <w:rFonts w:ascii="Calibri" w:hAnsi="Calibri" w:cs="Calibri"/>
          <w:w w:val="115"/>
        </w:rPr>
        <w:t>m</w:t>
      </w:r>
      <w:r w:rsidRPr="008D117C">
        <w:rPr>
          <w:rFonts w:ascii="Calibri" w:hAnsi="Calibri" w:cs="Calibri"/>
          <w:w w:val="115"/>
        </w:rPr>
        <w:t>oreThan180</w:t>
      </w:r>
      <w:r>
        <w:rPr>
          <w:rFonts w:ascii="Calibri" w:hAnsi="Calibri" w:cs="Calibri"/>
          <w:w w:val="115"/>
        </w:rPr>
        <w:t>d</w:t>
      </w:r>
      <w:r w:rsidRPr="008D117C">
        <w:rPr>
          <w:rFonts w:ascii="Calibri" w:hAnsi="Calibri" w:cs="Calibri"/>
          <w:w w:val="115"/>
        </w:rPr>
        <w:t>ays</w:t>
      </w:r>
      <w:r>
        <w:rPr>
          <w:rFonts w:ascii="Calibri" w:hAnsi="Calibri" w:cs="Calibri"/>
          <w:w w:val="115"/>
        </w:rPr>
        <w:t>w</w:t>
      </w:r>
      <w:r w:rsidRPr="008D117C">
        <w:rPr>
          <w:rFonts w:ascii="Calibri" w:hAnsi="Calibri" w:cs="Calibri"/>
          <w:w w:val="115"/>
        </w:rPr>
        <w:t>ill</w:t>
      </w:r>
      <w:r>
        <w:rPr>
          <w:rFonts w:ascii="Calibri" w:hAnsi="Calibri" w:cs="Calibri"/>
          <w:w w:val="115"/>
        </w:rPr>
        <w:t>h</w:t>
      </w:r>
      <w:r w:rsidRPr="008D117C">
        <w:rPr>
          <w:rFonts w:ascii="Calibri" w:hAnsi="Calibri" w:cs="Calibri"/>
          <w:w w:val="115"/>
        </w:rPr>
        <w:t>aveto</w:t>
      </w:r>
      <w:r>
        <w:rPr>
          <w:rFonts w:ascii="Calibri" w:hAnsi="Calibri" w:cs="Calibri"/>
          <w:w w:val="115"/>
        </w:rPr>
        <w:t>t</w:t>
      </w:r>
      <w:r w:rsidRPr="008D117C">
        <w:rPr>
          <w:rFonts w:ascii="Calibri" w:hAnsi="Calibri" w:cs="Calibri"/>
          <w:w w:val="115"/>
        </w:rPr>
        <w:t>akePolice ClearanceCertificatefromCommissioner ofPolicefor</w:t>
      </w:r>
      <w:r>
        <w:rPr>
          <w:rFonts w:ascii="Calibri" w:hAnsi="Calibri" w:cs="Calibri"/>
          <w:w w:val="115"/>
        </w:rPr>
        <w:t>w</w:t>
      </w:r>
      <w:r w:rsidRPr="008D117C">
        <w:rPr>
          <w:rFonts w:ascii="Calibri" w:hAnsi="Calibri" w:cs="Calibri"/>
          <w:w w:val="115"/>
        </w:rPr>
        <w:t>hich</w:t>
      </w:r>
      <w:r w:rsidRPr="008D117C">
        <w:rPr>
          <w:rFonts w:ascii="Calibri" w:hAnsi="Calibri" w:cs="Calibri"/>
          <w:b/>
          <w:color w:val="2925EF"/>
          <w:w w:val="115"/>
        </w:rPr>
        <w:t>TRAVELGROCERYDMC.PVT.LTD</w:t>
      </w:r>
      <w:r>
        <w:rPr>
          <w:rFonts w:ascii="Calibri" w:hAnsi="Calibri" w:cs="Calibri"/>
          <w:b/>
          <w:color w:val="2925EF"/>
          <w:w w:val="115"/>
        </w:rPr>
        <w:t xml:space="preserve"> and tour providers</w:t>
      </w:r>
      <w:r>
        <w:rPr>
          <w:rFonts w:ascii="Calibri" w:hAnsi="Calibri" w:cs="Calibri"/>
          <w:w w:val="115"/>
        </w:rPr>
        <w:t>w</w:t>
      </w:r>
      <w:r w:rsidRPr="008D117C">
        <w:rPr>
          <w:rFonts w:ascii="Calibri" w:hAnsi="Calibri" w:cs="Calibri"/>
          <w:w w:val="115"/>
        </w:rPr>
        <w:t>ill</w:t>
      </w:r>
      <w:r>
        <w:rPr>
          <w:rFonts w:ascii="Calibri" w:hAnsi="Calibri" w:cs="Calibri"/>
          <w:w w:val="115"/>
        </w:rPr>
        <w:t>n</w:t>
      </w:r>
      <w:r w:rsidRPr="008D117C">
        <w:rPr>
          <w:rFonts w:ascii="Calibri" w:hAnsi="Calibri" w:cs="Calibri"/>
          <w:w w:val="115"/>
        </w:rPr>
        <w:t>ot</w:t>
      </w:r>
      <w:r>
        <w:rPr>
          <w:rFonts w:ascii="Calibri" w:hAnsi="Calibri" w:cs="Calibri"/>
          <w:w w:val="115"/>
        </w:rPr>
        <w:t>b</w:t>
      </w:r>
      <w:r w:rsidRPr="008D117C">
        <w:rPr>
          <w:rFonts w:ascii="Calibri" w:hAnsi="Calibri" w:cs="Calibri"/>
          <w:w w:val="115"/>
        </w:rPr>
        <w:t>e</w:t>
      </w:r>
      <w:r>
        <w:rPr>
          <w:rFonts w:ascii="Calibri" w:hAnsi="Calibri" w:cs="Calibri"/>
          <w:w w:val="115"/>
        </w:rPr>
        <w:t>r</w:t>
      </w:r>
      <w:r w:rsidRPr="008D117C">
        <w:rPr>
          <w:rFonts w:ascii="Calibri" w:hAnsi="Calibri" w:cs="Calibri"/>
          <w:w w:val="115"/>
        </w:rPr>
        <w:t>esponsible.</w:t>
      </w:r>
    </w:p>
    <w:p w:rsidR="00EA0700" w:rsidRPr="008D117C" w:rsidRDefault="00EA0700" w:rsidP="00EA0700">
      <w:pPr>
        <w:pStyle w:val="BodyText"/>
        <w:spacing w:line="247" w:lineRule="auto"/>
        <w:ind w:left="1070" w:right="126"/>
        <w:jc w:val="both"/>
        <w:rPr>
          <w:rFonts w:ascii="Calibri" w:hAnsi="Calibri" w:cs="Calibri"/>
          <w:spacing w:val="40"/>
          <w:w w:val="115"/>
        </w:rPr>
      </w:pPr>
    </w:p>
    <w:p w:rsidR="00EA0700" w:rsidRPr="008D117C" w:rsidRDefault="00EA0700" w:rsidP="00EA0700">
      <w:pPr>
        <w:pStyle w:val="BodyText"/>
        <w:spacing w:line="247" w:lineRule="auto"/>
        <w:ind w:left="1070" w:right="126"/>
        <w:jc w:val="both"/>
        <w:rPr>
          <w:rFonts w:ascii="Calibri" w:hAnsi="Calibri" w:cs="Calibri"/>
        </w:rPr>
      </w:pPr>
      <w:r w:rsidRPr="008D117C">
        <w:rPr>
          <w:rFonts w:ascii="Calibri" w:hAnsi="Calibri" w:cs="Calibri"/>
          <w:w w:val="115"/>
        </w:rPr>
        <w:lastRenderedPageBreak/>
        <w:t>Passengers</w:t>
      </w:r>
      <w:r>
        <w:rPr>
          <w:rFonts w:ascii="Calibri" w:hAnsi="Calibri" w:cs="Calibri"/>
          <w:w w:val="115"/>
        </w:rPr>
        <w:t>a</w:t>
      </w:r>
      <w:r w:rsidRPr="008D117C">
        <w:rPr>
          <w:rFonts w:ascii="Calibri" w:hAnsi="Calibri" w:cs="Calibri"/>
          <w:w w:val="115"/>
        </w:rPr>
        <w:t>re</w:t>
      </w:r>
      <w:r>
        <w:rPr>
          <w:rFonts w:ascii="Calibri" w:hAnsi="Calibri" w:cs="Calibri"/>
          <w:w w:val="115"/>
        </w:rPr>
        <w:t>r</w:t>
      </w:r>
      <w:r w:rsidRPr="008D117C">
        <w:rPr>
          <w:rFonts w:ascii="Calibri" w:hAnsi="Calibri" w:cs="Calibri"/>
          <w:w w:val="115"/>
        </w:rPr>
        <w:t>equestedto</w:t>
      </w:r>
      <w:r>
        <w:rPr>
          <w:rFonts w:ascii="Calibri" w:hAnsi="Calibri" w:cs="Calibri"/>
          <w:w w:val="115"/>
        </w:rPr>
        <w:t>s</w:t>
      </w:r>
      <w:r w:rsidRPr="008D117C">
        <w:rPr>
          <w:rFonts w:ascii="Calibri" w:hAnsi="Calibri" w:cs="Calibri"/>
          <w:w w:val="115"/>
        </w:rPr>
        <w:t>ubmitXerox</w:t>
      </w:r>
      <w:r>
        <w:rPr>
          <w:rFonts w:ascii="Calibri" w:hAnsi="Calibri" w:cs="Calibri"/>
          <w:w w:val="115"/>
        </w:rPr>
        <w:t>c</w:t>
      </w:r>
      <w:r w:rsidRPr="008D117C">
        <w:rPr>
          <w:rFonts w:ascii="Calibri" w:hAnsi="Calibri" w:cs="Calibri"/>
          <w:w w:val="115"/>
        </w:rPr>
        <w:t>opyof</w:t>
      </w:r>
      <w:r>
        <w:rPr>
          <w:rFonts w:ascii="Calibri" w:hAnsi="Calibri" w:cs="Calibri"/>
          <w:w w:val="115"/>
        </w:rPr>
        <w:t>p</w:t>
      </w:r>
      <w:r w:rsidRPr="008D117C">
        <w:rPr>
          <w:rFonts w:ascii="Calibri" w:hAnsi="Calibri" w:cs="Calibri"/>
          <w:w w:val="115"/>
        </w:rPr>
        <w:t xml:space="preserve">assport </w:t>
      </w:r>
      <w:r>
        <w:rPr>
          <w:rFonts w:ascii="Calibri" w:hAnsi="Calibri" w:cs="Calibri"/>
          <w:w w:val="115"/>
        </w:rPr>
        <w:t>a</w:t>
      </w:r>
      <w:r w:rsidRPr="008D117C">
        <w:rPr>
          <w:rFonts w:ascii="Calibri" w:hAnsi="Calibri" w:cs="Calibri"/>
          <w:w w:val="115"/>
        </w:rPr>
        <w:t>longwith</w:t>
      </w:r>
      <w:r>
        <w:rPr>
          <w:rFonts w:ascii="Calibri" w:hAnsi="Calibri" w:cs="Calibri"/>
          <w:w w:val="115"/>
        </w:rPr>
        <w:t>p</w:t>
      </w:r>
      <w:r w:rsidRPr="008D117C">
        <w:rPr>
          <w:rFonts w:ascii="Calibri" w:hAnsi="Calibri" w:cs="Calibri"/>
          <w:w w:val="115"/>
        </w:rPr>
        <w:t>ageShowing</w:t>
      </w:r>
      <w:r>
        <w:rPr>
          <w:rFonts w:ascii="Calibri" w:hAnsi="Calibri" w:cs="Calibri"/>
          <w:w w:val="115"/>
        </w:rPr>
        <w:t xml:space="preserve"> a</w:t>
      </w:r>
      <w:r w:rsidRPr="008D117C">
        <w:rPr>
          <w:rFonts w:ascii="Calibri" w:hAnsi="Calibri" w:cs="Calibri"/>
          <w:w w:val="115"/>
        </w:rPr>
        <w:t>rrival</w:t>
      </w:r>
      <w:r>
        <w:rPr>
          <w:rFonts w:ascii="Calibri" w:hAnsi="Calibri" w:cs="Calibri"/>
          <w:w w:val="115"/>
        </w:rPr>
        <w:t>s</w:t>
      </w:r>
      <w:r w:rsidRPr="008D117C">
        <w:rPr>
          <w:rFonts w:ascii="Calibri" w:hAnsi="Calibri" w:cs="Calibri"/>
          <w:w w:val="115"/>
        </w:rPr>
        <w:t>tampinIndia.</w:t>
      </w:r>
    </w:p>
    <w:p w:rsidR="00EA0700" w:rsidRPr="00BE6ECF" w:rsidRDefault="00EA0700" w:rsidP="00EA0700">
      <w:pPr>
        <w:pStyle w:val="NoSpacing"/>
        <w:rPr>
          <w:b/>
          <w:bCs/>
          <w:color w:val="002060"/>
        </w:rPr>
      </w:pPr>
    </w:p>
    <w:p w:rsidR="00EA0700" w:rsidRPr="00BE6ECF" w:rsidRDefault="00EA0700" w:rsidP="00EA0700">
      <w:pPr>
        <w:pStyle w:val="NoSpacing"/>
        <w:rPr>
          <w:b/>
          <w:bCs/>
          <w:color w:val="002060"/>
        </w:rPr>
      </w:pPr>
    </w:p>
    <w:p w:rsidR="00EA0700" w:rsidRDefault="00EA0700" w:rsidP="00EA0700"/>
    <w:p w:rsidR="00C83216" w:rsidRPr="00255081" w:rsidRDefault="00C83216" w:rsidP="00EA0700">
      <w:pPr>
        <w:pStyle w:val="NoSpacing"/>
        <w:tabs>
          <w:tab w:val="left" w:pos="630"/>
        </w:tabs>
        <w:jc w:val="both"/>
        <w:rPr>
          <w:rFonts w:asciiTheme="majorHAnsi" w:hAnsiTheme="majorHAnsi" w:cstheme="minorHAnsi"/>
          <w:color w:val="002060"/>
        </w:rPr>
      </w:pPr>
    </w:p>
    <w:sectPr w:rsidR="00C83216" w:rsidRPr="00255081" w:rsidSect="007B5B95">
      <w:headerReference w:type="even" r:id="rId23"/>
      <w:headerReference w:type="default" r:id="rId24"/>
      <w:footerReference w:type="even" r:id="rId25"/>
      <w:footerReference w:type="default" r:id="rId26"/>
      <w:headerReference w:type="first" r:id="rId27"/>
      <w:footerReference w:type="first" r:id="rId28"/>
      <w:pgSz w:w="11907" w:h="16839" w:code="9"/>
      <w:pgMar w:top="1440" w:right="1440" w:bottom="1440" w:left="1440" w:header="720" w:footer="288"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A3C38" w:rsidRDefault="003A3C38" w:rsidP="001A59DD">
      <w:pPr>
        <w:spacing w:after="0" w:line="240" w:lineRule="auto"/>
      </w:pPr>
      <w:r>
        <w:separator/>
      </w:r>
    </w:p>
  </w:endnote>
  <w:endnote w:type="continuationSeparator" w:id="1">
    <w:p w:rsidR="003A3C38" w:rsidRDefault="003A3C38" w:rsidP="001A59D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Trebuchet MS">
    <w:panose1 w:val="020B0603020202020204"/>
    <w:charset w:val="00"/>
    <w:family w:val="swiss"/>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Segoe UI">
    <w:panose1 w:val="020B0502040204020203"/>
    <w:charset w:val="00"/>
    <w:family w:val="swiss"/>
    <w:pitch w:val="variable"/>
    <w:sig w:usb0="E10022FF" w:usb1="C000E47F" w:usb2="00000029" w:usb3="00000000" w:csb0="000001D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B5B95" w:rsidRDefault="007B5B95">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B5B95" w:rsidRDefault="007B5B95" w:rsidP="007B5B95">
    <w:pPr>
      <w:pStyle w:val="Footer"/>
    </w:pPr>
  </w:p>
  <w:p w:rsidR="007B5B95" w:rsidRDefault="007B5B95" w:rsidP="007B5B95">
    <w:pPr>
      <w:pStyle w:val="Footer"/>
    </w:pPr>
    <w:r w:rsidRPr="00133924">
      <w:t xml:space="preserve">  </w:t>
    </w:r>
  </w:p>
  <w:p w:rsidR="007B5B95" w:rsidRPr="00133924" w:rsidRDefault="007B5B95" w:rsidP="007B5B95">
    <w:pPr>
      <w:pStyle w:val="Footer"/>
      <w:rPr>
        <w:color w:val="00B0F0"/>
      </w:rPr>
    </w:pPr>
    <w:r w:rsidRPr="00133924">
      <w:rPr>
        <w:color w:val="00B0F0"/>
      </w:rPr>
      <w:t xml:space="preserve"> +91 721 767 7461</w:t>
    </w:r>
    <w:r w:rsidRPr="00133924">
      <w:rPr>
        <w:color w:val="00B0F0"/>
      </w:rPr>
      <w:tab/>
    </w:r>
    <w:hyperlink r:id="rId1" w:history="1">
      <w:r w:rsidRPr="00133924">
        <w:rPr>
          <w:color w:val="00B0F0"/>
        </w:rPr>
        <w:t>info@travelgrocerydmc.com</w:t>
      </w:r>
    </w:hyperlink>
    <w:r w:rsidRPr="00133924">
      <w:rPr>
        <w:color w:val="00B0F0"/>
      </w:rPr>
      <w:t xml:space="preserve"> </w:t>
    </w:r>
    <w:r w:rsidRPr="00133924">
      <w:rPr>
        <w:color w:val="00B0F0"/>
      </w:rPr>
      <w:tab/>
      <w:t>www.travelgrocerydmc.com</w:t>
    </w:r>
    <w:r w:rsidRPr="00133924">
      <w:rPr>
        <w:color w:val="00B0F0"/>
      </w:rPr>
      <w:tab/>
    </w:r>
  </w:p>
  <w:p w:rsidR="007B5B95" w:rsidRPr="00133924" w:rsidRDefault="007B5B95" w:rsidP="007B5B95">
    <w:pPr>
      <w:pStyle w:val="Footer"/>
      <w:rPr>
        <w:sz w:val="2"/>
        <w:szCs w:val="2"/>
      </w:rPr>
    </w:pPr>
    <w:r>
      <w:tab/>
    </w:r>
  </w:p>
  <w:p w:rsidR="007B5B95" w:rsidRPr="008D4647" w:rsidRDefault="007B5B95" w:rsidP="007B5B95">
    <w:pPr>
      <w:pStyle w:val="Footer"/>
      <w:jc w:val="center"/>
      <w:rPr>
        <w:rFonts w:ascii="Segoe UI" w:hAnsi="Segoe UI" w:cs="Segoe UI"/>
        <w:color w:val="F79646" w:themeColor="accent6"/>
        <w:sz w:val="19"/>
        <w:szCs w:val="19"/>
        <w:shd w:val="clear" w:color="auto" w:fill="F4F5F8"/>
      </w:rPr>
    </w:pPr>
    <w:r w:rsidRPr="008D4647">
      <w:rPr>
        <w:color w:val="F79646" w:themeColor="accent6"/>
      </w:rPr>
      <w:t>334, Nayabad Main Road Kolkata, Pin -700099</w:t>
    </w:r>
  </w:p>
  <w:p w:rsidR="007B5B95" w:rsidRPr="007B5B95" w:rsidRDefault="007B5B95" w:rsidP="007B5B95">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B5B95" w:rsidRDefault="007B5B95">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A3C38" w:rsidRDefault="003A3C38" w:rsidP="001A59DD">
      <w:pPr>
        <w:spacing w:after="0" w:line="240" w:lineRule="auto"/>
      </w:pPr>
      <w:r>
        <w:separator/>
      </w:r>
    </w:p>
  </w:footnote>
  <w:footnote w:type="continuationSeparator" w:id="1">
    <w:p w:rsidR="003A3C38" w:rsidRDefault="003A3C38" w:rsidP="001A59DD">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B5B95" w:rsidRDefault="007B5B95">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B5B95" w:rsidRDefault="007B5B95">
    <w:pPr>
      <w:pStyle w:val="Header"/>
    </w:pPr>
    <w:r w:rsidRPr="007B5B95">
      <w:rPr>
        <w:noProof/>
      </w:rPr>
      <w:drawing>
        <wp:anchor distT="0" distB="0" distL="114300" distR="114300" simplePos="0" relativeHeight="251659264" behindDoc="1" locked="0" layoutInCell="1" allowOverlap="1">
          <wp:simplePos x="0" y="0"/>
          <wp:positionH relativeFrom="column">
            <wp:posOffset>-219075</wp:posOffset>
          </wp:positionH>
          <wp:positionV relativeFrom="paragraph">
            <wp:posOffset>-929640</wp:posOffset>
          </wp:positionV>
          <wp:extent cx="5880735" cy="1950720"/>
          <wp:effectExtent l="19050" t="0" r="5715" b="0"/>
          <wp:wrapNone/>
          <wp:docPr id="1" name="Picture 1" descr="Logo for wor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for word.png"/>
                  <pic:cNvPicPr/>
                </pic:nvPicPr>
                <pic:blipFill>
                  <a:blip r:embed="rId1"/>
                  <a:stretch>
                    <a:fillRect/>
                  </a:stretch>
                </pic:blipFill>
                <pic:spPr>
                  <a:xfrm>
                    <a:off x="0" y="0"/>
                    <a:ext cx="5880735" cy="1950720"/>
                  </a:xfrm>
                  <a:prstGeom prst="rect">
                    <a:avLst/>
                  </a:prstGeom>
                </pic:spPr>
              </pic:pic>
            </a:graphicData>
          </a:graphic>
        </wp:anchor>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B5B95" w:rsidRDefault="007B5B95">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363476"/>
    <w:multiLevelType w:val="hybridMultilevel"/>
    <w:tmpl w:val="843A267E"/>
    <w:lvl w:ilvl="0" w:tplc="B01460EA">
      <w:numFmt w:val="bullet"/>
      <w:lvlText w:val="•"/>
      <w:lvlJc w:val="left"/>
      <w:pPr>
        <w:ind w:left="1080" w:hanging="72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40D20C1"/>
    <w:multiLevelType w:val="hybridMultilevel"/>
    <w:tmpl w:val="8F067222"/>
    <w:lvl w:ilvl="0" w:tplc="B01460EA">
      <w:numFmt w:val="bullet"/>
      <w:lvlText w:val="•"/>
      <w:lvlJc w:val="left"/>
      <w:pPr>
        <w:ind w:left="1080" w:hanging="72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68B01FC"/>
    <w:multiLevelType w:val="hybridMultilevel"/>
    <w:tmpl w:val="A09268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1A2650E5"/>
    <w:multiLevelType w:val="hybridMultilevel"/>
    <w:tmpl w:val="B7805B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1B52602B"/>
    <w:multiLevelType w:val="hybridMultilevel"/>
    <w:tmpl w:val="3A948F3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5">
    <w:nsid w:val="263D3783"/>
    <w:multiLevelType w:val="hybridMultilevel"/>
    <w:tmpl w:val="B90EDC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312A5D60"/>
    <w:multiLevelType w:val="hybridMultilevel"/>
    <w:tmpl w:val="42145E98"/>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nsid w:val="35FE1E01"/>
    <w:multiLevelType w:val="hybridMultilevel"/>
    <w:tmpl w:val="9D4CDD54"/>
    <w:lvl w:ilvl="0" w:tplc="B01460EA">
      <w:numFmt w:val="bullet"/>
      <w:lvlText w:val="•"/>
      <w:lvlJc w:val="left"/>
      <w:pPr>
        <w:ind w:left="1080" w:hanging="72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F0C66C2"/>
    <w:multiLevelType w:val="hybridMultilevel"/>
    <w:tmpl w:val="039CDD0A"/>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9">
    <w:nsid w:val="440C4ECD"/>
    <w:multiLevelType w:val="hybridMultilevel"/>
    <w:tmpl w:val="A84C1C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6EF135B"/>
    <w:multiLevelType w:val="hybridMultilevel"/>
    <w:tmpl w:val="99BE9E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479858A0"/>
    <w:multiLevelType w:val="hybridMultilevel"/>
    <w:tmpl w:val="2E7CBE1E"/>
    <w:lvl w:ilvl="0" w:tplc="B01460EA">
      <w:numFmt w:val="bullet"/>
      <w:lvlText w:val="•"/>
      <w:lvlJc w:val="left"/>
      <w:pPr>
        <w:ind w:left="1080" w:hanging="72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48860AA9"/>
    <w:multiLevelType w:val="hybridMultilevel"/>
    <w:tmpl w:val="5C6C30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59706EDA"/>
    <w:multiLevelType w:val="hybridMultilevel"/>
    <w:tmpl w:val="7C6A63A0"/>
    <w:lvl w:ilvl="0" w:tplc="08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nsid w:val="5FC1345A"/>
    <w:multiLevelType w:val="hybridMultilevel"/>
    <w:tmpl w:val="581EE55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nsid w:val="62D96743"/>
    <w:multiLevelType w:val="hybridMultilevel"/>
    <w:tmpl w:val="810E870E"/>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6">
    <w:nsid w:val="688E58E7"/>
    <w:multiLevelType w:val="hybridMultilevel"/>
    <w:tmpl w:val="3C306E9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nsid w:val="6B863A3C"/>
    <w:multiLevelType w:val="hybridMultilevel"/>
    <w:tmpl w:val="8CC4BB4A"/>
    <w:lvl w:ilvl="0" w:tplc="B01460EA">
      <w:numFmt w:val="bullet"/>
      <w:lvlText w:val="•"/>
      <w:lvlJc w:val="left"/>
      <w:pPr>
        <w:ind w:left="1080" w:hanging="720"/>
      </w:pPr>
      <w:rPr>
        <w:rFonts w:ascii="Calibri" w:eastAsiaTheme="minorHAnsi" w:hAnsi="Calibri"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779A1A07"/>
    <w:multiLevelType w:val="hybridMultilevel"/>
    <w:tmpl w:val="7C5C75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10"/>
  </w:num>
  <w:num w:numId="3">
    <w:abstractNumId w:val="9"/>
  </w:num>
  <w:num w:numId="4">
    <w:abstractNumId w:val="18"/>
  </w:num>
  <w:num w:numId="5">
    <w:abstractNumId w:val="2"/>
  </w:num>
  <w:num w:numId="6">
    <w:abstractNumId w:val="12"/>
  </w:num>
  <w:num w:numId="7">
    <w:abstractNumId w:val="6"/>
  </w:num>
  <w:num w:numId="8">
    <w:abstractNumId w:val="4"/>
  </w:num>
  <w:num w:numId="9">
    <w:abstractNumId w:val="15"/>
  </w:num>
  <w:num w:numId="10">
    <w:abstractNumId w:val="8"/>
  </w:num>
  <w:num w:numId="11">
    <w:abstractNumId w:val="0"/>
  </w:num>
  <w:num w:numId="12">
    <w:abstractNumId w:val="1"/>
  </w:num>
  <w:num w:numId="13">
    <w:abstractNumId w:val="11"/>
  </w:num>
  <w:num w:numId="14">
    <w:abstractNumId w:val="17"/>
  </w:num>
  <w:num w:numId="15">
    <w:abstractNumId w:val="7"/>
  </w:num>
  <w:num w:numId="16">
    <w:abstractNumId w:val="3"/>
  </w:num>
  <w:num w:numId="17">
    <w:abstractNumId w:val="16"/>
  </w:num>
  <w:num w:numId="18">
    <w:abstractNumId w:val="13"/>
  </w:num>
  <w:num w:numId="19">
    <w:abstractNumId w:val="14"/>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15:person w15:author="Vishal">
    <w15:presenceInfo w15:providerId="None" w15:userId="Vishal"/>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hdrShapeDefaults>
    <o:shapedefaults v:ext="edit" spidmax="6146"/>
  </w:hdrShapeDefaults>
  <w:footnotePr>
    <w:footnote w:id="0"/>
    <w:footnote w:id="1"/>
  </w:footnotePr>
  <w:endnotePr>
    <w:endnote w:id="0"/>
    <w:endnote w:id="1"/>
  </w:endnotePr>
  <w:compat/>
  <w:rsids>
    <w:rsidRoot w:val="000439AE"/>
    <w:rsid w:val="00002229"/>
    <w:rsid w:val="000032B9"/>
    <w:rsid w:val="0001482F"/>
    <w:rsid w:val="00024BED"/>
    <w:rsid w:val="000429DE"/>
    <w:rsid w:val="000439AE"/>
    <w:rsid w:val="00047256"/>
    <w:rsid w:val="00051094"/>
    <w:rsid w:val="0005417B"/>
    <w:rsid w:val="000656E2"/>
    <w:rsid w:val="000731DC"/>
    <w:rsid w:val="000815D0"/>
    <w:rsid w:val="00092F1E"/>
    <w:rsid w:val="000D242C"/>
    <w:rsid w:val="000E2C80"/>
    <w:rsid w:val="000F6ED0"/>
    <w:rsid w:val="00112ECE"/>
    <w:rsid w:val="00133A2E"/>
    <w:rsid w:val="00181CBC"/>
    <w:rsid w:val="0018639B"/>
    <w:rsid w:val="001867C4"/>
    <w:rsid w:val="001953B9"/>
    <w:rsid w:val="001A0A20"/>
    <w:rsid w:val="001A59DD"/>
    <w:rsid w:val="001D542B"/>
    <w:rsid w:val="001E009D"/>
    <w:rsid w:val="001E06F8"/>
    <w:rsid w:val="001E14DB"/>
    <w:rsid w:val="00210DF9"/>
    <w:rsid w:val="0023311A"/>
    <w:rsid w:val="002354AA"/>
    <w:rsid w:val="002365E0"/>
    <w:rsid w:val="00241EAC"/>
    <w:rsid w:val="002450FF"/>
    <w:rsid w:val="00252B85"/>
    <w:rsid w:val="00255081"/>
    <w:rsid w:val="00256046"/>
    <w:rsid w:val="00257D33"/>
    <w:rsid w:val="0026123A"/>
    <w:rsid w:val="002658D2"/>
    <w:rsid w:val="00282EAF"/>
    <w:rsid w:val="00287B59"/>
    <w:rsid w:val="002975E4"/>
    <w:rsid w:val="002D31C5"/>
    <w:rsid w:val="002D7268"/>
    <w:rsid w:val="003377A8"/>
    <w:rsid w:val="0035042A"/>
    <w:rsid w:val="003A2D18"/>
    <w:rsid w:val="003A3C38"/>
    <w:rsid w:val="003A5259"/>
    <w:rsid w:val="003B0D98"/>
    <w:rsid w:val="003D06B1"/>
    <w:rsid w:val="0040315F"/>
    <w:rsid w:val="00407975"/>
    <w:rsid w:val="00412279"/>
    <w:rsid w:val="00421143"/>
    <w:rsid w:val="004327F0"/>
    <w:rsid w:val="0045283B"/>
    <w:rsid w:val="00473C0C"/>
    <w:rsid w:val="0047512A"/>
    <w:rsid w:val="004A6B68"/>
    <w:rsid w:val="004B026B"/>
    <w:rsid w:val="004B05A7"/>
    <w:rsid w:val="004C0CF6"/>
    <w:rsid w:val="004C222E"/>
    <w:rsid w:val="004C2758"/>
    <w:rsid w:val="004C3277"/>
    <w:rsid w:val="004C6A24"/>
    <w:rsid w:val="004D0988"/>
    <w:rsid w:val="004D4441"/>
    <w:rsid w:val="004D535A"/>
    <w:rsid w:val="004F0461"/>
    <w:rsid w:val="005015D5"/>
    <w:rsid w:val="00504A26"/>
    <w:rsid w:val="00514366"/>
    <w:rsid w:val="00516814"/>
    <w:rsid w:val="005315BA"/>
    <w:rsid w:val="00532A96"/>
    <w:rsid w:val="00534EEA"/>
    <w:rsid w:val="00540D5E"/>
    <w:rsid w:val="005436E0"/>
    <w:rsid w:val="00577164"/>
    <w:rsid w:val="00582667"/>
    <w:rsid w:val="00584DAE"/>
    <w:rsid w:val="00592CEB"/>
    <w:rsid w:val="005C2CEF"/>
    <w:rsid w:val="005C53B0"/>
    <w:rsid w:val="005E4859"/>
    <w:rsid w:val="005E6E33"/>
    <w:rsid w:val="006032B1"/>
    <w:rsid w:val="00603B70"/>
    <w:rsid w:val="00614ABC"/>
    <w:rsid w:val="006163F7"/>
    <w:rsid w:val="00624DF8"/>
    <w:rsid w:val="00625C97"/>
    <w:rsid w:val="00630556"/>
    <w:rsid w:val="00643149"/>
    <w:rsid w:val="00660696"/>
    <w:rsid w:val="00663669"/>
    <w:rsid w:val="006843E4"/>
    <w:rsid w:val="00686690"/>
    <w:rsid w:val="00694B30"/>
    <w:rsid w:val="006A11FF"/>
    <w:rsid w:val="006A4CCA"/>
    <w:rsid w:val="006A5F19"/>
    <w:rsid w:val="006C5A09"/>
    <w:rsid w:val="006E0DE1"/>
    <w:rsid w:val="006F392A"/>
    <w:rsid w:val="00701AAF"/>
    <w:rsid w:val="00705965"/>
    <w:rsid w:val="00712F7C"/>
    <w:rsid w:val="0072558E"/>
    <w:rsid w:val="00751071"/>
    <w:rsid w:val="007524DF"/>
    <w:rsid w:val="0077038A"/>
    <w:rsid w:val="00786F0D"/>
    <w:rsid w:val="007A6411"/>
    <w:rsid w:val="007A7283"/>
    <w:rsid w:val="007B5B95"/>
    <w:rsid w:val="007C674F"/>
    <w:rsid w:val="007D2B92"/>
    <w:rsid w:val="007D7C6D"/>
    <w:rsid w:val="007D7D61"/>
    <w:rsid w:val="007E6A7A"/>
    <w:rsid w:val="008039D8"/>
    <w:rsid w:val="00804A1D"/>
    <w:rsid w:val="00817C1F"/>
    <w:rsid w:val="008351BA"/>
    <w:rsid w:val="00880CEB"/>
    <w:rsid w:val="008C0883"/>
    <w:rsid w:val="008D2211"/>
    <w:rsid w:val="008D2A11"/>
    <w:rsid w:val="008D4647"/>
    <w:rsid w:val="008E7C38"/>
    <w:rsid w:val="008F34CE"/>
    <w:rsid w:val="008F7F0E"/>
    <w:rsid w:val="00900546"/>
    <w:rsid w:val="00910E90"/>
    <w:rsid w:val="00922D16"/>
    <w:rsid w:val="009429ED"/>
    <w:rsid w:val="00953EAB"/>
    <w:rsid w:val="00964FCB"/>
    <w:rsid w:val="009738CD"/>
    <w:rsid w:val="0099485E"/>
    <w:rsid w:val="009E6811"/>
    <w:rsid w:val="00A31375"/>
    <w:rsid w:val="00A67808"/>
    <w:rsid w:val="00A71884"/>
    <w:rsid w:val="00A745C7"/>
    <w:rsid w:val="00A7674C"/>
    <w:rsid w:val="00A83E9E"/>
    <w:rsid w:val="00A84945"/>
    <w:rsid w:val="00AA1CD4"/>
    <w:rsid w:val="00AA7F67"/>
    <w:rsid w:val="00AB7A4E"/>
    <w:rsid w:val="00AD5E57"/>
    <w:rsid w:val="00AD7DE4"/>
    <w:rsid w:val="00AE623A"/>
    <w:rsid w:val="00AF2E66"/>
    <w:rsid w:val="00B11434"/>
    <w:rsid w:val="00B11BDB"/>
    <w:rsid w:val="00B21CDD"/>
    <w:rsid w:val="00B23ADB"/>
    <w:rsid w:val="00B34B90"/>
    <w:rsid w:val="00B52E5D"/>
    <w:rsid w:val="00B56CC8"/>
    <w:rsid w:val="00B60279"/>
    <w:rsid w:val="00B80DF6"/>
    <w:rsid w:val="00B83C31"/>
    <w:rsid w:val="00BA6AD0"/>
    <w:rsid w:val="00BB0D2E"/>
    <w:rsid w:val="00BB6730"/>
    <w:rsid w:val="00BC1FDA"/>
    <w:rsid w:val="00BD2717"/>
    <w:rsid w:val="00C009AA"/>
    <w:rsid w:val="00C04775"/>
    <w:rsid w:val="00C06C1B"/>
    <w:rsid w:val="00C10FFB"/>
    <w:rsid w:val="00C15B1C"/>
    <w:rsid w:val="00C36A51"/>
    <w:rsid w:val="00C36DE7"/>
    <w:rsid w:val="00C61A3C"/>
    <w:rsid w:val="00C81861"/>
    <w:rsid w:val="00C83216"/>
    <w:rsid w:val="00C92529"/>
    <w:rsid w:val="00CA7860"/>
    <w:rsid w:val="00CC435B"/>
    <w:rsid w:val="00CF3FC5"/>
    <w:rsid w:val="00D17490"/>
    <w:rsid w:val="00D3176C"/>
    <w:rsid w:val="00D50661"/>
    <w:rsid w:val="00D55D7C"/>
    <w:rsid w:val="00D77123"/>
    <w:rsid w:val="00D82CF1"/>
    <w:rsid w:val="00DC2381"/>
    <w:rsid w:val="00DD5DC7"/>
    <w:rsid w:val="00E07930"/>
    <w:rsid w:val="00E12033"/>
    <w:rsid w:val="00E141A3"/>
    <w:rsid w:val="00E56859"/>
    <w:rsid w:val="00E62929"/>
    <w:rsid w:val="00E875F5"/>
    <w:rsid w:val="00E9568E"/>
    <w:rsid w:val="00EA0700"/>
    <w:rsid w:val="00EA375F"/>
    <w:rsid w:val="00EB39AA"/>
    <w:rsid w:val="00EC09FD"/>
    <w:rsid w:val="00EE6E2F"/>
    <w:rsid w:val="00F022B6"/>
    <w:rsid w:val="00F34654"/>
    <w:rsid w:val="00F35461"/>
    <w:rsid w:val="00F419C5"/>
    <w:rsid w:val="00F41CB0"/>
    <w:rsid w:val="00F61DF0"/>
    <w:rsid w:val="00F6649E"/>
    <w:rsid w:val="00F90487"/>
    <w:rsid w:val="00F933E8"/>
    <w:rsid w:val="00FB2D8D"/>
    <w:rsid w:val="00FD2660"/>
    <w:rsid w:val="00FD541F"/>
    <w:rsid w:val="00FD599F"/>
    <w:rsid w:val="00FE3120"/>
    <w:rsid w:val="00FE3810"/>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25C97"/>
    <w:rPr>
      <w:rFonts w:eastAsiaTheme="minorEastAsi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57D33"/>
    <w:pPr>
      <w:spacing w:after="0" w:line="240" w:lineRule="auto"/>
    </w:pPr>
  </w:style>
  <w:style w:type="paragraph" w:styleId="Header">
    <w:name w:val="header"/>
    <w:basedOn w:val="Normal"/>
    <w:link w:val="HeaderChar"/>
    <w:uiPriority w:val="99"/>
    <w:unhideWhenUsed/>
    <w:rsid w:val="001A59DD"/>
    <w:pPr>
      <w:tabs>
        <w:tab w:val="center" w:pos="4680"/>
        <w:tab w:val="right" w:pos="9360"/>
      </w:tabs>
      <w:spacing w:after="0" w:line="240" w:lineRule="auto"/>
    </w:pPr>
  </w:style>
  <w:style w:type="character" w:customStyle="1" w:styleId="HeaderChar">
    <w:name w:val="Header Char"/>
    <w:basedOn w:val="DefaultParagraphFont"/>
    <w:link w:val="Header"/>
    <w:uiPriority w:val="99"/>
    <w:rsid w:val="001A59DD"/>
    <w:rPr>
      <w:rFonts w:eastAsiaTheme="minorEastAsia"/>
    </w:rPr>
  </w:style>
  <w:style w:type="paragraph" w:styleId="Footer">
    <w:name w:val="footer"/>
    <w:basedOn w:val="Normal"/>
    <w:link w:val="FooterChar"/>
    <w:uiPriority w:val="99"/>
    <w:unhideWhenUsed/>
    <w:rsid w:val="001A59DD"/>
    <w:pPr>
      <w:tabs>
        <w:tab w:val="center" w:pos="4680"/>
        <w:tab w:val="right" w:pos="9360"/>
      </w:tabs>
      <w:spacing w:after="0" w:line="240" w:lineRule="auto"/>
    </w:pPr>
  </w:style>
  <w:style w:type="character" w:customStyle="1" w:styleId="FooterChar">
    <w:name w:val="Footer Char"/>
    <w:basedOn w:val="DefaultParagraphFont"/>
    <w:link w:val="Footer"/>
    <w:uiPriority w:val="99"/>
    <w:rsid w:val="001A59DD"/>
    <w:rPr>
      <w:rFonts w:eastAsiaTheme="minorEastAsia"/>
    </w:rPr>
  </w:style>
  <w:style w:type="paragraph" w:styleId="BalloonText">
    <w:name w:val="Balloon Text"/>
    <w:basedOn w:val="Normal"/>
    <w:link w:val="BalloonTextChar"/>
    <w:uiPriority w:val="99"/>
    <w:semiHidden/>
    <w:unhideWhenUsed/>
    <w:rsid w:val="00A7674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7674C"/>
    <w:rPr>
      <w:rFonts w:ascii="Tahoma" w:eastAsiaTheme="minorEastAsia" w:hAnsi="Tahoma" w:cs="Tahoma"/>
      <w:sz w:val="16"/>
      <w:szCs w:val="16"/>
    </w:rPr>
  </w:style>
  <w:style w:type="table" w:styleId="TableGrid">
    <w:name w:val="Table Grid"/>
    <w:basedOn w:val="TableNormal"/>
    <w:uiPriority w:val="39"/>
    <w:rsid w:val="006F392A"/>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Hyperlink">
    <w:name w:val="Hyperlink"/>
    <w:basedOn w:val="DefaultParagraphFont"/>
    <w:uiPriority w:val="99"/>
    <w:unhideWhenUsed/>
    <w:rsid w:val="002975E4"/>
    <w:rPr>
      <w:color w:val="0000FF" w:themeColor="hyperlink"/>
      <w:u w:val="single"/>
    </w:rPr>
  </w:style>
  <w:style w:type="paragraph" w:styleId="ListParagraph">
    <w:name w:val="List Paragraph"/>
    <w:basedOn w:val="Normal"/>
    <w:uiPriority w:val="34"/>
    <w:qFormat/>
    <w:rsid w:val="00C36DE7"/>
    <w:pPr>
      <w:spacing w:after="160" w:line="259" w:lineRule="auto"/>
      <w:ind w:left="720"/>
      <w:contextualSpacing/>
    </w:pPr>
    <w:rPr>
      <w:rFonts w:eastAsiaTheme="minorHAnsi"/>
    </w:rPr>
  </w:style>
  <w:style w:type="paragraph" w:styleId="BodyText">
    <w:name w:val="Body Text"/>
    <w:basedOn w:val="Normal"/>
    <w:link w:val="BodyTextChar"/>
    <w:uiPriority w:val="1"/>
    <w:qFormat/>
    <w:rsid w:val="00EA0700"/>
    <w:pPr>
      <w:widowControl w:val="0"/>
      <w:autoSpaceDE w:val="0"/>
      <w:autoSpaceDN w:val="0"/>
      <w:spacing w:after="0" w:line="240" w:lineRule="auto"/>
    </w:pPr>
    <w:rPr>
      <w:rFonts w:ascii="Trebuchet MS" w:eastAsia="Trebuchet MS" w:hAnsi="Trebuchet MS" w:cs="Trebuchet MS"/>
      <w:sz w:val="20"/>
      <w:szCs w:val="20"/>
    </w:rPr>
  </w:style>
  <w:style w:type="character" w:customStyle="1" w:styleId="BodyTextChar">
    <w:name w:val="Body Text Char"/>
    <w:basedOn w:val="DefaultParagraphFont"/>
    <w:link w:val="BodyText"/>
    <w:uiPriority w:val="1"/>
    <w:rsid w:val="00EA0700"/>
    <w:rPr>
      <w:rFonts w:ascii="Trebuchet MS" w:eastAsia="Trebuchet MS" w:hAnsi="Trebuchet MS" w:cs="Trebuchet MS"/>
      <w:sz w:val="20"/>
      <w:szCs w:val="20"/>
    </w:rPr>
  </w:style>
</w:styles>
</file>

<file path=word/webSettings.xml><?xml version="1.0" encoding="utf-8"?>
<w:webSettings xmlns:r="http://schemas.openxmlformats.org/officeDocument/2006/relationships" xmlns:w="http://schemas.openxmlformats.org/wordprocessingml/2006/main">
  <w:divs>
    <w:div w:id="138809830">
      <w:bodyDiv w:val="1"/>
      <w:marLeft w:val="0"/>
      <w:marRight w:val="0"/>
      <w:marTop w:val="0"/>
      <w:marBottom w:val="0"/>
      <w:divBdr>
        <w:top w:val="none" w:sz="0" w:space="0" w:color="auto"/>
        <w:left w:val="none" w:sz="0" w:space="0" w:color="auto"/>
        <w:bottom w:val="none" w:sz="0" w:space="0" w:color="auto"/>
        <w:right w:val="none" w:sz="0" w:space="0" w:color="auto"/>
      </w:divBdr>
      <w:divsChild>
        <w:div w:id="614950022">
          <w:marLeft w:val="-225"/>
          <w:marRight w:val="-225"/>
          <w:marTop w:val="0"/>
          <w:marBottom w:val="0"/>
          <w:divBdr>
            <w:top w:val="none" w:sz="0" w:space="0" w:color="auto"/>
            <w:left w:val="none" w:sz="0" w:space="0" w:color="auto"/>
            <w:bottom w:val="none" w:sz="0" w:space="0" w:color="auto"/>
            <w:right w:val="none" w:sz="0" w:space="0" w:color="auto"/>
          </w:divBdr>
          <w:divsChild>
            <w:div w:id="1598908971">
              <w:marLeft w:val="0"/>
              <w:marRight w:val="0"/>
              <w:marTop w:val="0"/>
              <w:marBottom w:val="0"/>
              <w:divBdr>
                <w:top w:val="none" w:sz="0" w:space="0" w:color="auto"/>
                <w:left w:val="none" w:sz="0" w:space="0" w:color="auto"/>
                <w:bottom w:val="none" w:sz="0" w:space="0" w:color="auto"/>
                <w:right w:val="none" w:sz="0" w:space="0" w:color="auto"/>
              </w:divBdr>
            </w:div>
          </w:divsChild>
        </w:div>
        <w:div w:id="976302646">
          <w:marLeft w:val="-225"/>
          <w:marRight w:val="-225"/>
          <w:marTop w:val="0"/>
          <w:marBottom w:val="0"/>
          <w:divBdr>
            <w:top w:val="none" w:sz="0" w:space="0" w:color="auto"/>
            <w:left w:val="none" w:sz="0" w:space="0" w:color="auto"/>
            <w:bottom w:val="none" w:sz="0" w:space="0" w:color="auto"/>
            <w:right w:val="none" w:sz="0" w:space="0" w:color="auto"/>
          </w:divBdr>
          <w:divsChild>
            <w:div w:id="275871848">
              <w:marLeft w:val="0"/>
              <w:marRight w:val="0"/>
              <w:marTop w:val="0"/>
              <w:marBottom w:val="0"/>
              <w:divBdr>
                <w:top w:val="none" w:sz="0" w:space="0" w:color="auto"/>
                <w:left w:val="none" w:sz="0" w:space="0" w:color="auto"/>
                <w:bottom w:val="none" w:sz="0" w:space="0" w:color="auto"/>
                <w:right w:val="none" w:sz="0" w:space="0" w:color="auto"/>
              </w:divBdr>
            </w:div>
            <w:div w:id="1614828051">
              <w:marLeft w:val="0"/>
              <w:marRight w:val="0"/>
              <w:marTop w:val="0"/>
              <w:marBottom w:val="0"/>
              <w:divBdr>
                <w:top w:val="none" w:sz="0" w:space="0" w:color="auto"/>
                <w:left w:val="none" w:sz="0" w:space="0" w:color="auto"/>
                <w:bottom w:val="none" w:sz="0" w:space="0" w:color="auto"/>
                <w:right w:val="none" w:sz="0" w:space="0" w:color="auto"/>
              </w:divBdr>
            </w:div>
          </w:divsChild>
        </w:div>
        <w:div w:id="525217639">
          <w:marLeft w:val="-225"/>
          <w:marRight w:val="-225"/>
          <w:marTop w:val="0"/>
          <w:marBottom w:val="0"/>
          <w:divBdr>
            <w:top w:val="none" w:sz="0" w:space="0" w:color="auto"/>
            <w:left w:val="none" w:sz="0" w:space="0" w:color="auto"/>
            <w:bottom w:val="none" w:sz="0" w:space="0" w:color="auto"/>
            <w:right w:val="none" w:sz="0" w:space="0" w:color="auto"/>
          </w:divBdr>
          <w:divsChild>
            <w:div w:id="1767385830">
              <w:marLeft w:val="0"/>
              <w:marRight w:val="0"/>
              <w:marTop w:val="0"/>
              <w:marBottom w:val="0"/>
              <w:divBdr>
                <w:top w:val="none" w:sz="0" w:space="0" w:color="auto"/>
                <w:left w:val="none" w:sz="0" w:space="0" w:color="auto"/>
                <w:bottom w:val="none" w:sz="0" w:space="0" w:color="auto"/>
                <w:right w:val="none" w:sz="0" w:space="0" w:color="auto"/>
              </w:divBdr>
            </w:div>
            <w:div w:id="1087385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5.jpeg"/><Relationship Id="rId18" Type="http://schemas.openxmlformats.org/officeDocument/2006/relationships/image" Target="media/image10.jpeg"/><Relationship Id="rId26" Type="http://schemas.openxmlformats.org/officeDocument/2006/relationships/footer" Target="footer2.xml"/><Relationship Id="rId3" Type="http://schemas.openxmlformats.org/officeDocument/2006/relationships/styles" Target="styles.xml"/><Relationship Id="rId21" Type="http://schemas.openxmlformats.org/officeDocument/2006/relationships/image" Target="media/image12.jpeg"/><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hyperlink" Target="https://englishjoinsus.blogspot.com/2016/11/bbc-video-francescos-venice.html"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image" Target="media/image7.jpeg"/><Relationship Id="rId23" Type="http://schemas.openxmlformats.org/officeDocument/2006/relationships/header" Target="header1.xml"/><Relationship Id="rId28" Type="http://schemas.openxmlformats.org/officeDocument/2006/relationships/footer" Target="footer3.xml"/><Relationship Id="rId10" Type="http://schemas.openxmlformats.org/officeDocument/2006/relationships/hyperlink" Target="https://www.thingstodoinlondon.com/attractions/tower-bridge/" TargetMode="External"/><Relationship Id="rId19" Type="http://schemas.openxmlformats.org/officeDocument/2006/relationships/image" Target="media/image11.jpeg"/><Relationship Id="rId31" Type="http://schemas.microsoft.com/office/2011/relationships/people" Target="people.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image" Target="media/image6.jpeg"/><Relationship Id="rId22" Type="http://schemas.openxmlformats.org/officeDocument/2006/relationships/image" Target="media/image13.jpeg"/><Relationship Id="rId27" Type="http://schemas.openxmlformats.org/officeDocument/2006/relationships/header" Target="header3.xml"/><Relationship Id="rId30"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hyperlink" Target="mailto:info@travelgrocerydmc.com"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23ACAF-3205-4614-AA3B-3539B16448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13</Pages>
  <Words>3582</Words>
  <Characters>20422</Characters>
  <Application>Microsoft Office Word</Application>
  <DocSecurity>0</DocSecurity>
  <Lines>170</Lines>
  <Paragraphs>47</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23957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wowholidays16</dc:creator>
  <cp:lastModifiedBy>acer</cp:lastModifiedBy>
  <cp:revision>2</cp:revision>
  <cp:lastPrinted>2024-10-03T10:47:00Z</cp:lastPrinted>
  <dcterms:created xsi:type="dcterms:W3CDTF">2025-05-11T17:06:00Z</dcterms:created>
  <dcterms:modified xsi:type="dcterms:W3CDTF">2025-05-11T17:06:00Z</dcterms:modified>
</cp:coreProperties>
</file>